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7B0D" w:rsidRPr="009B021E" w:rsidRDefault="00327B0D" w:rsidP="009B021E">
      <w:pPr>
        <w:spacing w:after="0" w:line="240" w:lineRule="auto"/>
        <w:jc w:val="center"/>
        <w:rPr>
          <w:rFonts w:ascii="Times New Roman" w:hAnsi="Times New Roman"/>
          <w:sz w:val="28"/>
          <w:szCs w:val="28"/>
          <w:lang w:eastAsia="ru-RU"/>
        </w:rPr>
      </w:pPr>
      <w:r w:rsidRPr="009B021E">
        <w:rPr>
          <w:rFonts w:ascii="Times New Roman" w:hAnsi="Times New Roman"/>
          <w:sz w:val="28"/>
          <w:szCs w:val="28"/>
          <w:lang w:eastAsia="ru-RU"/>
        </w:rPr>
        <w:t>МИНОБРНАУКИ РОССИИ</w:t>
      </w:r>
    </w:p>
    <w:p w:rsidR="00327B0D" w:rsidRPr="009B021E" w:rsidRDefault="00327B0D" w:rsidP="009B021E">
      <w:pPr>
        <w:spacing w:after="0" w:line="240" w:lineRule="auto"/>
        <w:jc w:val="center"/>
        <w:rPr>
          <w:rFonts w:ascii="Times New Roman" w:hAnsi="Times New Roman"/>
          <w:sz w:val="28"/>
          <w:szCs w:val="28"/>
          <w:lang w:eastAsia="ru-RU"/>
        </w:rPr>
      </w:pPr>
      <w:r w:rsidRPr="009B021E">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327B0D" w:rsidRPr="009B021E" w:rsidRDefault="00327B0D" w:rsidP="009B021E">
      <w:pPr>
        <w:spacing w:after="0" w:line="240" w:lineRule="auto"/>
        <w:jc w:val="center"/>
        <w:rPr>
          <w:rFonts w:ascii="Times New Roman" w:hAnsi="Times New Roman"/>
          <w:b/>
          <w:sz w:val="28"/>
          <w:szCs w:val="28"/>
          <w:lang w:eastAsia="ru-RU"/>
        </w:rPr>
      </w:pPr>
      <w:r w:rsidRPr="009B021E">
        <w:rPr>
          <w:rFonts w:ascii="Times New Roman" w:hAnsi="Times New Roman"/>
          <w:b/>
          <w:sz w:val="28"/>
          <w:szCs w:val="28"/>
          <w:lang w:eastAsia="ru-RU"/>
        </w:rPr>
        <w:t>«Гжельский государственный университет»</w:t>
      </w:r>
    </w:p>
    <w:p w:rsidR="00327B0D" w:rsidRPr="009B021E" w:rsidRDefault="00327B0D" w:rsidP="009B021E">
      <w:pPr>
        <w:spacing w:after="0" w:line="240" w:lineRule="auto"/>
        <w:jc w:val="center"/>
        <w:rPr>
          <w:rFonts w:ascii="Times New Roman" w:hAnsi="Times New Roman"/>
          <w:sz w:val="28"/>
          <w:szCs w:val="28"/>
          <w:lang w:eastAsia="ru-RU"/>
        </w:rPr>
      </w:pPr>
      <w:r w:rsidRPr="009B021E">
        <w:rPr>
          <w:rFonts w:ascii="Times New Roman" w:hAnsi="Times New Roman"/>
          <w:sz w:val="28"/>
          <w:szCs w:val="28"/>
          <w:lang w:eastAsia="ru-RU"/>
        </w:rPr>
        <w:t>(ГГУ)</w:t>
      </w:r>
    </w:p>
    <w:p w:rsidR="00327B0D" w:rsidRPr="009B021E" w:rsidRDefault="00327B0D" w:rsidP="009B021E">
      <w:pPr>
        <w:spacing w:after="0" w:line="240" w:lineRule="auto"/>
        <w:rPr>
          <w:rFonts w:ascii="Times New Roman" w:hAnsi="Times New Roman"/>
          <w:sz w:val="28"/>
          <w:szCs w:val="28"/>
          <w:lang w:eastAsia="ru-RU"/>
        </w:rPr>
      </w:pPr>
    </w:p>
    <w:p w:rsidR="00327B0D" w:rsidRPr="009B021E" w:rsidRDefault="00327B0D" w:rsidP="009B021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327B0D" w:rsidRPr="009B021E" w:rsidRDefault="00327B0D" w:rsidP="009B021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327B0D" w:rsidRPr="009B021E" w:rsidRDefault="00327B0D" w:rsidP="009B021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327B0D" w:rsidRPr="009B021E" w:rsidRDefault="00327B0D" w:rsidP="009B021E">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9B021E">
        <w:rPr>
          <w:rFonts w:ascii="Times New Roman" w:hAnsi="Times New Roman"/>
          <w:bCs/>
          <w:i/>
          <w:sz w:val="28"/>
          <w:szCs w:val="28"/>
          <w:lang w:eastAsia="ru-RU"/>
        </w:rPr>
        <w:t>Кафедра психологии и педагогики</w:t>
      </w:r>
    </w:p>
    <w:p w:rsidR="00327B0D" w:rsidRPr="009B021E" w:rsidRDefault="00327B0D" w:rsidP="009B021E">
      <w:pPr>
        <w:tabs>
          <w:tab w:val="left" w:pos="680"/>
          <w:tab w:val="left" w:pos="851"/>
          <w:tab w:val="left" w:pos="6240"/>
        </w:tabs>
        <w:spacing w:after="0" w:line="240" w:lineRule="auto"/>
        <w:rPr>
          <w:rFonts w:ascii="Times New Roman" w:hAnsi="Times New Roman"/>
          <w:noProof/>
          <w:sz w:val="28"/>
          <w:szCs w:val="28"/>
          <w:lang w:eastAsia="ru-RU"/>
        </w:rPr>
      </w:pPr>
      <w:r w:rsidRPr="009B021E">
        <w:rPr>
          <w:rFonts w:ascii="Times New Roman" w:hAnsi="Times New Roman"/>
          <w:noProof/>
          <w:sz w:val="28"/>
          <w:szCs w:val="28"/>
          <w:lang w:eastAsia="ru-RU"/>
        </w:rPr>
        <w:tab/>
      </w:r>
    </w:p>
    <w:p w:rsidR="00327B0D" w:rsidRPr="009B021E" w:rsidRDefault="00327B0D" w:rsidP="009B021E">
      <w:pPr>
        <w:tabs>
          <w:tab w:val="left" w:pos="680"/>
          <w:tab w:val="left" w:pos="851"/>
          <w:tab w:val="left" w:pos="6240"/>
        </w:tabs>
        <w:spacing w:after="0" w:line="240" w:lineRule="auto"/>
        <w:rPr>
          <w:rFonts w:ascii="Times New Roman" w:hAnsi="Times New Roman"/>
          <w:noProof/>
          <w:sz w:val="28"/>
          <w:szCs w:val="28"/>
          <w:lang w:eastAsia="ru-RU"/>
        </w:rPr>
      </w:pPr>
    </w:p>
    <w:p w:rsidR="00327B0D" w:rsidRPr="009B021E" w:rsidRDefault="00327B0D" w:rsidP="009B021E">
      <w:pPr>
        <w:tabs>
          <w:tab w:val="left" w:pos="680"/>
          <w:tab w:val="left" w:pos="851"/>
          <w:tab w:val="left" w:pos="6240"/>
        </w:tabs>
        <w:spacing w:after="0" w:line="240" w:lineRule="auto"/>
        <w:rPr>
          <w:rFonts w:ascii="Times New Roman" w:hAnsi="Times New Roman"/>
          <w:sz w:val="28"/>
          <w:szCs w:val="28"/>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bCs/>
          <w:sz w:val="28"/>
          <w:szCs w:val="28"/>
          <w:u w:val="single"/>
          <w:lang w:eastAsia="ru-RU"/>
        </w:rPr>
      </w:pPr>
      <w:r w:rsidRPr="009B021E">
        <w:rPr>
          <w:rFonts w:ascii="Times New Roman" w:hAnsi="Times New Roman"/>
          <w:bCs/>
          <w:sz w:val="28"/>
          <w:szCs w:val="28"/>
          <w:u w:val="single"/>
          <w:lang w:eastAsia="ru-RU"/>
        </w:rPr>
        <w:t>Рабочая программа дисциплины</w:t>
      </w:r>
    </w:p>
    <w:p w:rsidR="00327B0D" w:rsidRPr="009B021E" w:rsidRDefault="00327B0D" w:rsidP="009B021E">
      <w:pPr>
        <w:tabs>
          <w:tab w:val="left" w:pos="680"/>
          <w:tab w:val="left" w:pos="851"/>
        </w:tabs>
        <w:spacing w:after="0" w:line="240" w:lineRule="auto"/>
        <w:jc w:val="center"/>
        <w:rPr>
          <w:rFonts w:ascii="Times New Roman" w:hAnsi="Times New Roman"/>
          <w:sz w:val="28"/>
          <w:szCs w:val="28"/>
          <w:lang w:eastAsia="ru-RU"/>
        </w:rPr>
      </w:pPr>
    </w:p>
    <w:p w:rsidR="00327B0D" w:rsidRPr="009B021E" w:rsidRDefault="00327B0D" w:rsidP="009B021E">
      <w:pPr>
        <w:tabs>
          <w:tab w:val="left" w:pos="680"/>
          <w:tab w:val="left" w:pos="851"/>
        </w:tabs>
        <w:spacing w:after="0" w:line="240" w:lineRule="auto"/>
        <w:jc w:val="center"/>
        <w:rPr>
          <w:rFonts w:ascii="Times New Roman" w:hAnsi="Times New Roman"/>
          <w:b/>
          <w:sz w:val="28"/>
          <w:szCs w:val="28"/>
          <w:lang w:eastAsia="ru-RU"/>
        </w:rPr>
      </w:pPr>
      <w:r w:rsidRPr="009B021E">
        <w:rPr>
          <w:rFonts w:ascii="Times New Roman" w:hAnsi="Times New Roman"/>
          <w:b/>
          <w:sz w:val="28"/>
          <w:szCs w:val="28"/>
          <w:lang w:eastAsia="ru-RU"/>
        </w:rPr>
        <w:t>Организация добровольческой (волонтерской) деятельности и взаимодействие с социально ориентированными НКО</w:t>
      </w:r>
    </w:p>
    <w:p w:rsidR="00327B0D" w:rsidRPr="009B021E" w:rsidRDefault="00327B0D" w:rsidP="009B021E">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327B0D" w:rsidRPr="009B021E" w:rsidRDefault="00327B0D" w:rsidP="009B021E">
      <w:pPr>
        <w:widowControl w:val="0"/>
        <w:autoSpaceDE w:val="0"/>
        <w:autoSpaceDN w:val="0"/>
        <w:adjustRightInd w:val="0"/>
        <w:spacing w:after="0" w:line="240" w:lineRule="auto"/>
        <w:rPr>
          <w:rFonts w:ascii="Times New Roman" w:hAnsi="Times New Roman"/>
          <w:sz w:val="28"/>
          <w:szCs w:val="28"/>
          <w:vertAlign w:val="superscript"/>
          <w:lang w:eastAsia="ru-RU"/>
        </w:rPr>
      </w:pPr>
    </w:p>
    <w:p w:rsidR="00327B0D" w:rsidRPr="009B021E" w:rsidRDefault="00327B0D" w:rsidP="009B021E">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10031" w:type="dxa"/>
        <w:tblLook w:val="00A0" w:firstRow="1" w:lastRow="0" w:firstColumn="1" w:lastColumn="0" w:noHBand="0" w:noVBand="0"/>
      </w:tblPr>
      <w:tblGrid>
        <w:gridCol w:w="3646"/>
        <w:gridCol w:w="6385"/>
      </w:tblGrid>
      <w:tr w:rsidR="00327B0D" w:rsidRPr="00021BC9" w:rsidTr="00330FB8">
        <w:trPr>
          <w:trHeight w:val="409"/>
        </w:trPr>
        <w:tc>
          <w:tcPr>
            <w:tcW w:w="3646" w:type="dxa"/>
          </w:tcPr>
          <w:p w:rsidR="00327B0D" w:rsidRPr="009B021E" w:rsidRDefault="00327B0D" w:rsidP="009B021E">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9B021E">
              <w:rPr>
                <w:rFonts w:ascii="Times New Roman" w:hAnsi="Times New Roman"/>
                <w:bCs/>
                <w:i/>
                <w:sz w:val="28"/>
                <w:szCs w:val="28"/>
                <w:lang w:eastAsia="ru-RU"/>
              </w:rPr>
              <w:t>Направление подготовки</w:t>
            </w:r>
          </w:p>
        </w:tc>
        <w:tc>
          <w:tcPr>
            <w:tcW w:w="6385" w:type="dxa"/>
            <w:tcBorders>
              <w:top w:val="nil"/>
              <w:left w:val="nil"/>
              <w:bottom w:val="single" w:sz="4" w:space="0" w:color="auto"/>
              <w:right w:val="nil"/>
            </w:tcBorders>
          </w:tcPr>
          <w:p w:rsidR="00327B0D" w:rsidRPr="009B021E" w:rsidRDefault="00327B0D" w:rsidP="009B021E">
            <w:pPr>
              <w:spacing w:after="0" w:line="240" w:lineRule="auto"/>
              <w:rPr>
                <w:rFonts w:ascii="Times New Roman" w:hAnsi="Times New Roman"/>
                <w:color w:val="000000"/>
                <w:sz w:val="28"/>
                <w:szCs w:val="28"/>
                <w:lang w:eastAsia="ru-RU"/>
              </w:rPr>
            </w:pPr>
            <w:r w:rsidRPr="009B021E">
              <w:rPr>
                <w:rFonts w:ascii="Times New Roman" w:hAnsi="Times New Roman"/>
                <w:sz w:val="28"/>
                <w:szCs w:val="28"/>
                <w:lang w:eastAsia="ru-RU"/>
              </w:rPr>
              <w:t>44.03.01 Педагогическое образование</w:t>
            </w:r>
          </w:p>
        </w:tc>
      </w:tr>
      <w:tr w:rsidR="00327B0D" w:rsidRPr="00021BC9" w:rsidTr="00330FB8">
        <w:trPr>
          <w:trHeight w:val="402"/>
        </w:trPr>
        <w:tc>
          <w:tcPr>
            <w:tcW w:w="3646" w:type="dxa"/>
          </w:tcPr>
          <w:p w:rsidR="00327B0D" w:rsidRPr="009B021E" w:rsidRDefault="00327B0D" w:rsidP="009B021E">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9B021E">
              <w:rPr>
                <w:rFonts w:ascii="Times New Roman" w:hAnsi="Times New Roman"/>
                <w:bCs/>
                <w:i/>
                <w:sz w:val="28"/>
                <w:szCs w:val="28"/>
                <w:lang w:eastAsia="ru-RU"/>
              </w:rPr>
              <w:t>Направленность (профиль)</w:t>
            </w:r>
          </w:p>
        </w:tc>
        <w:tc>
          <w:tcPr>
            <w:tcW w:w="6385" w:type="dxa"/>
            <w:tcBorders>
              <w:top w:val="single" w:sz="4" w:space="0" w:color="auto"/>
              <w:left w:val="nil"/>
              <w:bottom w:val="single" w:sz="4" w:space="0" w:color="auto"/>
              <w:right w:val="nil"/>
            </w:tcBorders>
          </w:tcPr>
          <w:p w:rsidR="00327B0D" w:rsidRPr="009B021E" w:rsidRDefault="00327B0D" w:rsidP="009B021E">
            <w:pPr>
              <w:spacing w:after="0" w:line="240" w:lineRule="auto"/>
              <w:jc w:val="both"/>
              <w:rPr>
                <w:rFonts w:ascii="Times New Roman" w:hAnsi="Times New Roman"/>
                <w:sz w:val="28"/>
                <w:szCs w:val="28"/>
                <w:lang w:eastAsia="ru-RU"/>
              </w:rPr>
            </w:pPr>
            <w:r w:rsidRPr="000F5420">
              <w:rPr>
                <w:rFonts w:ascii="Times New Roman" w:hAnsi="Times New Roman"/>
                <w:sz w:val="28"/>
                <w:szCs w:val="28"/>
                <w:lang w:eastAsia="ru-RU"/>
              </w:rPr>
              <w:t>Физическая культура</w:t>
            </w:r>
          </w:p>
        </w:tc>
      </w:tr>
      <w:tr w:rsidR="00327B0D" w:rsidRPr="00021BC9" w:rsidTr="00330FB8">
        <w:tc>
          <w:tcPr>
            <w:tcW w:w="3646" w:type="dxa"/>
          </w:tcPr>
          <w:p w:rsidR="00327B0D" w:rsidRPr="009B021E" w:rsidRDefault="00327B0D" w:rsidP="009B021E">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385" w:type="dxa"/>
            <w:tcBorders>
              <w:top w:val="single" w:sz="4" w:space="0" w:color="auto"/>
              <w:left w:val="nil"/>
              <w:bottom w:val="nil"/>
              <w:right w:val="nil"/>
            </w:tcBorders>
          </w:tcPr>
          <w:p w:rsidR="00327B0D" w:rsidRPr="009B021E" w:rsidRDefault="00327B0D" w:rsidP="009B021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327B0D" w:rsidRPr="00021BC9" w:rsidTr="00330FB8">
        <w:tc>
          <w:tcPr>
            <w:tcW w:w="3646" w:type="dxa"/>
          </w:tcPr>
          <w:p w:rsidR="00327B0D" w:rsidRPr="009B021E" w:rsidRDefault="00327B0D" w:rsidP="009B021E">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327B0D" w:rsidRPr="009B021E" w:rsidRDefault="00327B0D" w:rsidP="009B021E">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327B0D" w:rsidRPr="009B021E" w:rsidRDefault="00327B0D" w:rsidP="009B021E">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9B021E">
              <w:rPr>
                <w:rFonts w:ascii="Times New Roman" w:hAnsi="Times New Roman"/>
                <w:bCs/>
                <w:i/>
                <w:sz w:val="28"/>
                <w:szCs w:val="28"/>
                <w:lang w:eastAsia="ru-RU"/>
              </w:rPr>
              <w:t>Квалификация  выпускника</w:t>
            </w:r>
          </w:p>
        </w:tc>
        <w:tc>
          <w:tcPr>
            <w:tcW w:w="6385" w:type="dxa"/>
            <w:tcBorders>
              <w:top w:val="nil"/>
              <w:left w:val="nil"/>
              <w:bottom w:val="single" w:sz="4" w:space="0" w:color="auto"/>
              <w:right w:val="nil"/>
            </w:tcBorders>
          </w:tcPr>
          <w:p w:rsidR="00327B0D" w:rsidRPr="009B021E" w:rsidRDefault="00327B0D" w:rsidP="009B021E">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327B0D" w:rsidRPr="009B021E" w:rsidRDefault="00327B0D" w:rsidP="009B021E">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327B0D" w:rsidRPr="009B021E" w:rsidRDefault="00327B0D" w:rsidP="009B021E">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9B021E">
              <w:rPr>
                <w:rFonts w:ascii="Times New Roman" w:hAnsi="Times New Roman"/>
                <w:bCs/>
                <w:sz w:val="28"/>
                <w:szCs w:val="28"/>
                <w:lang w:eastAsia="ru-RU"/>
              </w:rPr>
              <w:t>бакалавр</w:t>
            </w:r>
          </w:p>
        </w:tc>
      </w:tr>
    </w:tbl>
    <w:p w:rsidR="00327B0D" w:rsidRPr="009B021E" w:rsidRDefault="00327B0D" w:rsidP="009B021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327B0D" w:rsidRPr="009B021E" w:rsidRDefault="00327B0D" w:rsidP="009B021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327B0D" w:rsidRPr="009B021E" w:rsidRDefault="00327B0D" w:rsidP="009B021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327B0D" w:rsidRPr="009B021E" w:rsidRDefault="00327B0D"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327B0D" w:rsidRPr="009B021E" w:rsidRDefault="00327B0D"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327B0D" w:rsidRPr="009B021E" w:rsidRDefault="00327B0D"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327B0D" w:rsidRPr="009B021E" w:rsidRDefault="00327B0D"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327B0D" w:rsidRPr="009B021E" w:rsidRDefault="00327B0D"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327B0D" w:rsidRPr="009B021E" w:rsidRDefault="00327B0D"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327B0D" w:rsidRPr="009B021E" w:rsidRDefault="00327B0D" w:rsidP="009B021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9B021E">
        <w:rPr>
          <w:rFonts w:ascii="Times New Roman" w:hAnsi="Times New Roman"/>
          <w:bCs/>
          <w:sz w:val="28"/>
          <w:szCs w:val="28"/>
          <w:lang w:eastAsia="ru-RU"/>
        </w:rPr>
        <w:t>пос. Электроизолятор</w:t>
      </w:r>
    </w:p>
    <w:p w:rsidR="00327B0D" w:rsidRPr="009B021E" w:rsidRDefault="00327B0D" w:rsidP="009B021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bookmarkStart w:id="0" w:name="_GoBack"/>
      <w:bookmarkEnd w:id="0"/>
    </w:p>
    <w:p w:rsidR="00327B0D" w:rsidRPr="009B021E" w:rsidRDefault="00327B0D" w:rsidP="009B021E">
      <w:pPr>
        <w:tabs>
          <w:tab w:val="left" w:pos="680"/>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ab/>
      </w:r>
    </w:p>
    <w:p w:rsidR="00327B0D" w:rsidRPr="009B021E" w:rsidRDefault="00327B0D" w:rsidP="009B021E">
      <w:pPr>
        <w:tabs>
          <w:tab w:val="left" w:pos="680"/>
          <w:tab w:val="left" w:pos="851"/>
        </w:tabs>
        <w:spacing w:after="0" w:line="240" w:lineRule="auto"/>
        <w:jc w:val="both"/>
        <w:rPr>
          <w:rFonts w:ascii="Times New Roman" w:hAnsi="Times New Roman"/>
          <w:sz w:val="24"/>
          <w:szCs w:val="24"/>
          <w:lang w:eastAsia="ru-RU"/>
        </w:rPr>
      </w:pPr>
    </w:p>
    <w:p w:rsidR="00327B0D" w:rsidRPr="009B021E" w:rsidRDefault="00327B0D" w:rsidP="009B021E">
      <w:pPr>
        <w:tabs>
          <w:tab w:val="left" w:pos="680"/>
          <w:tab w:val="left" w:pos="851"/>
        </w:tabs>
        <w:spacing w:after="0" w:line="240" w:lineRule="auto"/>
        <w:jc w:val="both"/>
        <w:rPr>
          <w:rFonts w:ascii="Times New Roman" w:hAnsi="Times New Roman"/>
          <w:sz w:val="24"/>
          <w:szCs w:val="24"/>
          <w:lang w:eastAsia="ru-RU"/>
        </w:rPr>
      </w:pPr>
    </w:p>
    <w:p w:rsidR="00327B0D" w:rsidRPr="009B021E" w:rsidRDefault="00327B0D" w:rsidP="009B021E">
      <w:pPr>
        <w:tabs>
          <w:tab w:val="left" w:pos="680"/>
          <w:tab w:val="left" w:pos="851"/>
        </w:tabs>
        <w:spacing w:after="0" w:line="240" w:lineRule="auto"/>
        <w:jc w:val="both"/>
        <w:rPr>
          <w:rFonts w:ascii="Times New Roman" w:hAnsi="Times New Roman"/>
          <w:sz w:val="24"/>
          <w:szCs w:val="24"/>
          <w:lang w:eastAsia="ru-RU"/>
        </w:rPr>
      </w:pPr>
    </w:p>
    <w:p w:rsidR="00327B0D" w:rsidRPr="009B021E" w:rsidRDefault="00327B0D" w:rsidP="009B021E">
      <w:pPr>
        <w:tabs>
          <w:tab w:val="left" w:pos="680"/>
          <w:tab w:val="left" w:pos="851"/>
        </w:tabs>
        <w:spacing w:after="0" w:line="240" w:lineRule="auto"/>
        <w:ind w:firstLine="709"/>
        <w:jc w:val="both"/>
        <w:rPr>
          <w:rFonts w:ascii="Times New Roman" w:hAnsi="Times New Roman"/>
          <w:b/>
          <w:sz w:val="24"/>
          <w:szCs w:val="24"/>
          <w:lang w:eastAsia="ru-RU"/>
        </w:rPr>
      </w:pPr>
      <w:r w:rsidRPr="009B021E">
        <w:rPr>
          <w:rFonts w:ascii="Times New Roman" w:hAnsi="Times New Roman"/>
          <w:sz w:val="24"/>
          <w:szCs w:val="24"/>
          <w:lang w:eastAsia="ru-RU"/>
        </w:rPr>
        <w:t>Рабочая программа дисциплины «Организация добровольческой (волонтерской) деятельности и взаимодействие с социально ориентированными НКО»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Педагогическое образование</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Дисциплина относится к факультативным дисциплинам учебного плана. </w:t>
      </w:r>
    </w:p>
    <w:p w:rsidR="00327B0D" w:rsidRPr="009B021E" w:rsidRDefault="00327B0D" w:rsidP="009B021E">
      <w:pPr>
        <w:tabs>
          <w:tab w:val="left" w:pos="680"/>
          <w:tab w:val="left" w:pos="851"/>
        </w:tabs>
        <w:spacing w:after="0" w:line="240" w:lineRule="auto"/>
        <w:ind w:firstLine="709"/>
        <w:jc w:val="both"/>
        <w:rPr>
          <w:rFonts w:ascii="Times New Roman" w:hAnsi="Times New Roman"/>
          <w:bCs/>
          <w:sz w:val="24"/>
          <w:lang w:eastAsia="ru-RU"/>
        </w:rPr>
      </w:pPr>
      <w:r w:rsidRPr="009B021E">
        <w:rPr>
          <w:rFonts w:ascii="Times New Roman" w:hAnsi="Times New Roman"/>
          <w:bCs/>
          <w:sz w:val="24"/>
          <w:lang w:eastAsia="ru-RU"/>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9B021E">
          <w:rPr>
            <w:rFonts w:ascii="Times New Roman" w:hAnsi="Times New Roman"/>
            <w:bCs/>
            <w:sz w:val="24"/>
            <w:lang w:eastAsia="ru-RU"/>
          </w:rPr>
          <w:t>2014 г</w:t>
        </w:r>
      </w:smartTag>
      <w:r w:rsidRPr="009B021E">
        <w:rPr>
          <w:rFonts w:ascii="Times New Roman" w:hAnsi="Times New Roman"/>
          <w:bCs/>
          <w:sz w:val="24"/>
          <w:lang w:eastAsia="ru-RU"/>
        </w:rPr>
        <w:t>. N АК-44/05вн).</w:t>
      </w:r>
    </w:p>
    <w:p w:rsidR="00327B0D" w:rsidRPr="009B021E" w:rsidRDefault="00327B0D" w:rsidP="009B021E">
      <w:pPr>
        <w:tabs>
          <w:tab w:val="left" w:pos="680"/>
          <w:tab w:val="left" w:pos="851"/>
        </w:tabs>
        <w:spacing w:after="0" w:line="240" w:lineRule="auto"/>
        <w:ind w:firstLine="709"/>
        <w:jc w:val="both"/>
        <w:rPr>
          <w:rFonts w:ascii="Times New Roman" w:hAnsi="Times New Roman"/>
          <w:bCs/>
          <w:sz w:val="24"/>
          <w:lang w:eastAsia="ru-RU"/>
        </w:rPr>
      </w:pPr>
      <w:r w:rsidRPr="009B021E">
        <w:rPr>
          <w:rFonts w:ascii="Times New Roman" w:hAnsi="Times New Roman"/>
          <w:bCs/>
          <w:sz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27B0D" w:rsidRPr="009B021E" w:rsidRDefault="00327B0D" w:rsidP="009B021E">
      <w:pPr>
        <w:spacing w:after="0" w:line="240" w:lineRule="auto"/>
        <w:ind w:firstLine="709"/>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ind w:firstLine="709"/>
        <w:jc w:val="both"/>
        <w:rPr>
          <w:rFonts w:ascii="Times New Roman" w:hAnsi="Times New Roman"/>
          <w:sz w:val="24"/>
          <w:szCs w:val="24"/>
          <w:lang w:eastAsia="ru-RU"/>
        </w:rPr>
      </w:pPr>
    </w:p>
    <w:p w:rsidR="00327B0D" w:rsidRPr="009B021E" w:rsidRDefault="00327B0D" w:rsidP="009B021E">
      <w:pPr>
        <w:spacing w:after="0" w:line="240" w:lineRule="auto"/>
        <w:ind w:firstLine="709"/>
        <w:jc w:val="both"/>
        <w:rPr>
          <w:rFonts w:ascii="Times New Roman" w:hAnsi="Times New Roman"/>
          <w:sz w:val="24"/>
          <w:szCs w:val="24"/>
          <w:lang w:eastAsia="ru-RU"/>
        </w:rPr>
      </w:pPr>
    </w:p>
    <w:p w:rsidR="00327B0D" w:rsidRPr="009B021E" w:rsidRDefault="00327B0D" w:rsidP="009B021E">
      <w:pPr>
        <w:spacing w:after="0" w:line="240" w:lineRule="auto"/>
        <w:ind w:firstLine="709"/>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rPr>
          <w:rFonts w:ascii="Times New Roman" w:hAnsi="Times New Roman"/>
          <w:sz w:val="24"/>
          <w:szCs w:val="24"/>
          <w:lang w:eastAsia="ru-RU"/>
        </w:rPr>
      </w:pPr>
    </w:p>
    <w:p w:rsidR="00327B0D" w:rsidRPr="009B021E" w:rsidRDefault="00327B0D" w:rsidP="009B021E">
      <w:pPr>
        <w:spacing w:after="0" w:line="240" w:lineRule="auto"/>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ind w:firstLine="709"/>
        <w:jc w:val="both"/>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ind w:firstLine="709"/>
        <w:jc w:val="both"/>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rPr>
          <w:rFonts w:ascii="Times New Roman" w:hAnsi="Times New Roman"/>
          <w:sz w:val="24"/>
          <w:szCs w:val="24"/>
          <w:lang w:eastAsia="ru-RU"/>
        </w:rPr>
      </w:pP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br w:type="page"/>
      </w:r>
    </w:p>
    <w:p w:rsidR="00327B0D" w:rsidRPr="009B021E" w:rsidRDefault="00327B0D" w:rsidP="009B021E">
      <w:pPr>
        <w:autoSpaceDE w:val="0"/>
        <w:autoSpaceDN w:val="0"/>
        <w:adjustRightInd w:val="0"/>
        <w:spacing w:after="0" w:line="240" w:lineRule="auto"/>
        <w:rPr>
          <w:rFonts w:ascii="Times New Roman" w:hAnsi="Times New Roman"/>
          <w:sz w:val="24"/>
          <w:szCs w:val="24"/>
          <w:lang w:eastAsia="ru-RU"/>
        </w:rPr>
      </w:pPr>
    </w:p>
    <w:p w:rsidR="00327B0D" w:rsidRPr="009B021E" w:rsidRDefault="00327B0D" w:rsidP="009B021E">
      <w:pPr>
        <w:numPr>
          <w:ilvl w:val="0"/>
          <w:numId w:val="13"/>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327B0D" w:rsidRPr="00021BC9" w:rsidTr="00330FB8">
        <w:tc>
          <w:tcPr>
            <w:tcW w:w="2552" w:type="dxa"/>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Компетенция</w:t>
            </w:r>
          </w:p>
        </w:tc>
        <w:tc>
          <w:tcPr>
            <w:tcW w:w="3402" w:type="dxa"/>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Индикаторы достижения компетенций</w:t>
            </w:r>
          </w:p>
        </w:tc>
        <w:tc>
          <w:tcPr>
            <w:tcW w:w="4111" w:type="dxa"/>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Планируемые результаты обучения по дисциплине</w:t>
            </w:r>
          </w:p>
        </w:tc>
      </w:tr>
      <w:tr w:rsidR="00327B0D" w:rsidRPr="00021BC9" w:rsidTr="00330FB8">
        <w:tc>
          <w:tcPr>
            <w:tcW w:w="2552" w:type="dxa"/>
          </w:tcPr>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 Способен осуществлять социальное взаимодействие и реализовывать свою роль в команде</w:t>
            </w:r>
          </w:p>
        </w:tc>
        <w:tc>
          <w:tcPr>
            <w:tcW w:w="3402" w:type="dxa"/>
          </w:tcPr>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УК-3.1.</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Понимает эффективность использования</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стратегии сотрудничества для достижения поставленной цели, определяет свою роль в команде</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УК-3.2.</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Различает особенности поведения разных групп людей, с которыми</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работает/взаимодействует, учитывает их в своей деятельности</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УК-3.3.</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Способен устанавливать разные виды</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коммуникации (учебную, деловую,</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неформальную и др.)</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УК-3.4.</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Понимает результаты (последствия) личных действий и планирует последовательность шагов для достижения заданного результата</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УК-3.5.</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Эффективно взаимодействует с другими</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членами команды, в т.ч. участвует в обмене информацией, знаниями и опытом, в презентации результатов работы команды</w:t>
            </w:r>
          </w:p>
        </w:tc>
        <w:tc>
          <w:tcPr>
            <w:tcW w:w="4111" w:type="dxa"/>
          </w:tcPr>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Знать:</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эффективность использования</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стратегии сотрудничества для достижения поставленной цели, определяет свою роль в команде</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особенности поведения разных групп людей, с которыми</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работает/взаимодействует, учитывает их в своей деятельности</w:t>
            </w:r>
          </w:p>
          <w:p w:rsidR="00327B0D" w:rsidRPr="009B021E" w:rsidRDefault="00327B0D"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Уметь: </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устанавливать разные виды</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коммуникации (учебную, деловую,</w:t>
            </w:r>
          </w:p>
          <w:p w:rsidR="00327B0D" w:rsidRPr="009B021E" w:rsidRDefault="00327B0D"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неформальную и др.)</w:t>
            </w:r>
          </w:p>
          <w:p w:rsidR="00327B0D" w:rsidRPr="009B021E" w:rsidRDefault="00327B0D"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Владеть:</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навыками  эффективного взаимодействия с другими</w:t>
            </w:r>
          </w:p>
          <w:p w:rsidR="00327B0D" w:rsidRPr="009B021E" w:rsidRDefault="00327B0D"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членами команды, в т.ч. участвует в обмене информацией, знаниями и опытом, в презентации результатов работы команды</w:t>
            </w:r>
          </w:p>
          <w:p w:rsidR="00327B0D" w:rsidRPr="009B021E" w:rsidRDefault="00327B0D" w:rsidP="009B021E">
            <w:pPr>
              <w:spacing w:after="0" w:line="240" w:lineRule="auto"/>
              <w:rPr>
                <w:rFonts w:ascii="Times New Roman" w:hAnsi="Times New Roman"/>
                <w:b/>
                <w:sz w:val="24"/>
                <w:szCs w:val="24"/>
                <w:lang w:eastAsia="ru-RU"/>
              </w:rPr>
            </w:pPr>
          </w:p>
        </w:tc>
      </w:tr>
      <w:tr w:rsidR="00327B0D" w:rsidRPr="00021BC9" w:rsidTr="00330FB8">
        <w:tc>
          <w:tcPr>
            <w:tcW w:w="2552" w:type="dxa"/>
          </w:tcPr>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УК-5 Способен воспринимать межкультурное разнообразие общества в социально-историческом, этическом и </w:t>
            </w:r>
            <w:r w:rsidRPr="009B021E">
              <w:rPr>
                <w:rFonts w:ascii="Times New Roman" w:hAnsi="Times New Roman"/>
                <w:sz w:val="24"/>
                <w:szCs w:val="24"/>
                <w:lang w:eastAsia="ru-RU"/>
              </w:rPr>
              <w:lastRenderedPageBreak/>
              <w:t>философском контекстах</w:t>
            </w:r>
          </w:p>
        </w:tc>
        <w:tc>
          <w:tcPr>
            <w:tcW w:w="3402" w:type="dxa"/>
          </w:tcPr>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lastRenderedPageBreak/>
              <w:t>УК-5.1. Знает основные категории философии, историческое наследие, социокультурные традиции и основы межкультурной коммуникации.</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УК-5.2. Умеет взаимодействовать с людьми с </w:t>
            </w:r>
            <w:r w:rsidRPr="009B021E">
              <w:rPr>
                <w:rFonts w:ascii="Times New Roman" w:hAnsi="Times New Roman"/>
                <w:sz w:val="24"/>
                <w:szCs w:val="24"/>
                <w:lang w:eastAsia="ru-RU"/>
              </w:rPr>
              <w:lastRenderedPageBreak/>
              <w:t>учетом социокультурных особенностей в целях успешного выполнения профессиональных задач и социальной интеграции</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УК-5.3. Владеет навыками оценки событий в социально-историческом, этическом и философском контекстах</w:t>
            </w:r>
          </w:p>
        </w:tc>
        <w:tc>
          <w:tcPr>
            <w:tcW w:w="4111" w:type="dxa"/>
          </w:tcPr>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lastRenderedPageBreak/>
              <w:t>Знать:</w:t>
            </w:r>
          </w:p>
          <w:p w:rsidR="00327B0D" w:rsidRPr="009B021E" w:rsidRDefault="00327B0D" w:rsidP="009B021E">
            <w:pPr>
              <w:spacing w:after="0" w:line="240" w:lineRule="auto"/>
              <w:rPr>
                <w:rFonts w:ascii="Times New Roman" w:hAnsi="Times New Roman"/>
                <w:b/>
                <w:sz w:val="24"/>
                <w:szCs w:val="24"/>
                <w:lang w:eastAsia="ru-RU"/>
              </w:rPr>
            </w:pPr>
            <w:r w:rsidRPr="009B021E">
              <w:rPr>
                <w:rFonts w:ascii="Times New Roman" w:hAnsi="Times New Roman"/>
                <w:sz w:val="24"/>
                <w:szCs w:val="24"/>
                <w:lang w:eastAsia="ru-RU"/>
              </w:rPr>
              <w:t xml:space="preserve">о сущность, значение и формы волонтерского движения, социокультурные традиции и основы межкультурной коммуникации в области организации добровольческой (волонтерской) деятельности и взаимодействие с </w:t>
            </w:r>
            <w:r w:rsidRPr="009B021E">
              <w:rPr>
                <w:rFonts w:ascii="Times New Roman" w:hAnsi="Times New Roman"/>
                <w:sz w:val="24"/>
                <w:szCs w:val="24"/>
                <w:lang w:eastAsia="ru-RU"/>
              </w:rPr>
              <w:lastRenderedPageBreak/>
              <w:t>социально ориентированными НКО</w:t>
            </w:r>
          </w:p>
          <w:p w:rsidR="00327B0D" w:rsidRPr="009B021E" w:rsidRDefault="00327B0D"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Уметь: </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взаимодействовать с людьми с учетом социокультурных особенностей в целях успешного выполнения профессиональных задач и социальной интеграции в области организации добровольческой (волонтерской) деятельности и взаимодействие с социально ориентированными НКО</w:t>
            </w:r>
          </w:p>
          <w:p w:rsidR="00327B0D" w:rsidRPr="009B021E" w:rsidRDefault="00327B0D"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Владеть: навыками оценивания событий в социально-историческом, этическом и философском контекстах в области организации добровольческой (волонтерской) деятельности и взаимодействие с социально ориентированными НКО</w:t>
            </w:r>
          </w:p>
          <w:p w:rsidR="00327B0D" w:rsidRPr="009B021E" w:rsidRDefault="00327B0D" w:rsidP="009B021E">
            <w:pPr>
              <w:spacing w:after="0" w:line="240" w:lineRule="auto"/>
              <w:rPr>
                <w:rFonts w:ascii="Times New Roman" w:hAnsi="Times New Roman"/>
                <w:sz w:val="24"/>
                <w:szCs w:val="24"/>
                <w:lang w:eastAsia="ru-RU"/>
              </w:rPr>
            </w:pPr>
          </w:p>
        </w:tc>
      </w:tr>
    </w:tbl>
    <w:p w:rsidR="00327B0D" w:rsidRPr="009B021E" w:rsidRDefault="00327B0D" w:rsidP="009B021E">
      <w:pPr>
        <w:tabs>
          <w:tab w:val="left" w:pos="6131"/>
        </w:tabs>
        <w:autoSpaceDE w:val="0"/>
        <w:autoSpaceDN w:val="0"/>
        <w:adjustRightInd w:val="0"/>
        <w:spacing w:after="0" w:line="240" w:lineRule="auto"/>
        <w:ind w:left="142"/>
        <w:jc w:val="both"/>
        <w:rPr>
          <w:rFonts w:ascii="Times New Roman" w:hAnsi="Times New Roman"/>
          <w:b/>
          <w:bCs/>
          <w:iCs/>
          <w:sz w:val="24"/>
          <w:szCs w:val="24"/>
          <w:lang w:eastAsia="ru-RU"/>
        </w:rPr>
      </w:pPr>
    </w:p>
    <w:p w:rsidR="00327B0D" w:rsidRPr="009B021E" w:rsidRDefault="00327B0D" w:rsidP="009B021E">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9B021E">
        <w:rPr>
          <w:rFonts w:ascii="Times New Roman" w:hAnsi="Times New Roman"/>
          <w:b/>
          <w:i/>
          <w:sz w:val="24"/>
          <w:szCs w:val="24"/>
          <w:lang w:eastAsia="ru-RU"/>
        </w:rPr>
        <w:t>Место дисциплины (модуля) в структуре образовательной программы</w:t>
      </w:r>
    </w:p>
    <w:p w:rsidR="00327B0D" w:rsidRPr="009B021E" w:rsidRDefault="00327B0D" w:rsidP="009B021E">
      <w:pPr>
        <w:spacing w:after="0" w:line="240" w:lineRule="auto"/>
        <w:ind w:firstLine="142"/>
        <w:jc w:val="both"/>
        <w:rPr>
          <w:rFonts w:ascii="Times New Roman" w:hAnsi="Times New Roman"/>
          <w:sz w:val="24"/>
          <w:szCs w:val="24"/>
          <w:lang w:eastAsia="ru-RU"/>
        </w:rPr>
      </w:pPr>
      <w:r w:rsidRPr="009B021E">
        <w:rPr>
          <w:rFonts w:ascii="Times New Roman" w:hAnsi="Times New Roman"/>
          <w:sz w:val="24"/>
          <w:szCs w:val="24"/>
          <w:lang w:eastAsia="ru-RU"/>
        </w:rPr>
        <w:t>Дисциплина относится к факультативным дисциплинам учебного плана.</w:t>
      </w:r>
    </w:p>
    <w:p w:rsidR="00327B0D" w:rsidRPr="009B021E" w:rsidRDefault="00327B0D" w:rsidP="009B021E">
      <w:pPr>
        <w:spacing w:after="0" w:line="240" w:lineRule="auto"/>
        <w:ind w:right="1" w:firstLine="482"/>
        <w:jc w:val="both"/>
        <w:rPr>
          <w:rFonts w:ascii="Times New Roman" w:hAnsi="Times New Roman"/>
          <w:color w:val="008000"/>
          <w:sz w:val="24"/>
          <w:szCs w:val="24"/>
          <w:lang w:eastAsia="ru-RU"/>
        </w:rPr>
      </w:pPr>
      <w:r w:rsidRPr="009B021E">
        <w:rPr>
          <w:rFonts w:ascii="Times New Roman" w:hAnsi="Times New Roman"/>
          <w:sz w:val="24"/>
          <w:szCs w:val="24"/>
          <w:lang w:eastAsia="ru-RU"/>
        </w:rPr>
        <w:t>Изучение дисциплины позволит обучающимся реализовывать компетенции в профессиональной деятельности.</w:t>
      </w:r>
    </w:p>
    <w:p w:rsidR="00327B0D" w:rsidRPr="009B021E" w:rsidRDefault="00327B0D" w:rsidP="009B021E">
      <w:pPr>
        <w:spacing w:after="0" w:line="240" w:lineRule="auto"/>
        <w:ind w:right="1" w:firstLine="482"/>
        <w:jc w:val="both"/>
        <w:rPr>
          <w:rFonts w:ascii="Times New Roman" w:hAnsi="Times New Roman"/>
          <w:sz w:val="24"/>
          <w:szCs w:val="24"/>
          <w:lang w:eastAsia="ru-RU"/>
        </w:rPr>
      </w:pPr>
      <w:r w:rsidRPr="009B021E">
        <w:rPr>
          <w:rFonts w:ascii="Times New Roman" w:hAnsi="Times New Roman"/>
          <w:sz w:val="24"/>
          <w:szCs w:val="24"/>
          <w:lang w:eastAsia="ru-RU"/>
        </w:rPr>
        <w:t>В рамках освоения программы бакалавриата выпускники готовятся к решению задач профессиональной деятельности следующих типов: педагогический</w:t>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327B0D" w:rsidRPr="00021BC9" w:rsidTr="00330FB8">
        <w:tc>
          <w:tcPr>
            <w:tcW w:w="1967" w:type="dxa"/>
          </w:tcPr>
          <w:p w:rsidR="00327B0D" w:rsidRPr="009B021E" w:rsidRDefault="00327B0D"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Код компетенции</w:t>
            </w:r>
          </w:p>
        </w:tc>
        <w:tc>
          <w:tcPr>
            <w:tcW w:w="2394" w:type="dxa"/>
          </w:tcPr>
          <w:p w:rsidR="00327B0D" w:rsidRPr="009B021E" w:rsidRDefault="00327B0D"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Предшествующие дисциплины</w:t>
            </w:r>
          </w:p>
        </w:tc>
        <w:tc>
          <w:tcPr>
            <w:tcW w:w="2835" w:type="dxa"/>
          </w:tcPr>
          <w:p w:rsidR="00327B0D" w:rsidRPr="009B021E" w:rsidRDefault="00327B0D"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Параллельно осваиваемые</w:t>
            </w:r>
          </w:p>
        </w:tc>
        <w:tc>
          <w:tcPr>
            <w:tcW w:w="2835" w:type="dxa"/>
          </w:tcPr>
          <w:p w:rsidR="00327B0D" w:rsidRPr="009B021E" w:rsidRDefault="00327B0D"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Последующие дисциплины</w:t>
            </w:r>
          </w:p>
        </w:tc>
      </w:tr>
      <w:tr w:rsidR="00327B0D" w:rsidRPr="00021BC9" w:rsidTr="00330FB8">
        <w:tc>
          <w:tcPr>
            <w:tcW w:w="1967" w:type="dxa"/>
          </w:tcPr>
          <w:p w:rsidR="00327B0D" w:rsidRPr="009B021E" w:rsidRDefault="00327B0D"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УК-3</w:t>
            </w:r>
          </w:p>
        </w:tc>
        <w:tc>
          <w:tcPr>
            <w:tcW w:w="2394" w:type="dxa"/>
          </w:tcPr>
          <w:p w:rsidR="00327B0D" w:rsidRPr="009B021E" w:rsidRDefault="00327B0D" w:rsidP="009B021E">
            <w:pPr>
              <w:suppressAutoHyphens/>
              <w:spacing w:after="0" w:line="240" w:lineRule="auto"/>
              <w:jc w:val="both"/>
              <w:rPr>
                <w:rFonts w:ascii="Times New Roman" w:hAnsi="Times New Roman"/>
                <w:sz w:val="24"/>
                <w:szCs w:val="24"/>
                <w:lang w:eastAsia="ru-RU"/>
              </w:rPr>
            </w:pPr>
          </w:p>
        </w:tc>
        <w:tc>
          <w:tcPr>
            <w:tcW w:w="2835" w:type="dxa"/>
          </w:tcPr>
          <w:p w:rsidR="00327B0D" w:rsidRPr="009B021E" w:rsidRDefault="00327B0D" w:rsidP="009B021E">
            <w:pPr>
              <w:suppressAutoHyphens/>
              <w:spacing w:after="0" w:line="240" w:lineRule="auto"/>
              <w:jc w:val="both"/>
              <w:rPr>
                <w:rFonts w:ascii="Times New Roman" w:hAnsi="Times New Roman"/>
                <w:sz w:val="24"/>
                <w:szCs w:val="24"/>
                <w:lang w:eastAsia="ru-RU"/>
              </w:rPr>
            </w:pPr>
            <w:r w:rsidRPr="00AC05FC">
              <w:rPr>
                <w:rFonts w:ascii="Times New Roman" w:hAnsi="Times New Roman"/>
                <w:sz w:val="24"/>
                <w:szCs w:val="24"/>
                <w:lang w:eastAsia="ru-RU"/>
              </w:rPr>
              <w:t>Социальная педагогика</w:t>
            </w:r>
          </w:p>
        </w:tc>
        <w:tc>
          <w:tcPr>
            <w:tcW w:w="2835" w:type="dxa"/>
          </w:tcPr>
          <w:p w:rsidR="00327B0D" w:rsidRPr="009B021E" w:rsidRDefault="00327B0D"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Общая и социальная психология </w:t>
            </w:r>
          </w:p>
          <w:p w:rsidR="00327B0D" w:rsidRPr="009B021E" w:rsidRDefault="00327B0D"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Педагогическая практика</w:t>
            </w:r>
          </w:p>
          <w:p w:rsidR="00327B0D"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Преддипломная практика</w:t>
            </w:r>
          </w:p>
          <w:p w:rsidR="00327B0D" w:rsidRPr="009B021E" w:rsidRDefault="00327B0D" w:rsidP="009B021E">
            <w:pPr>
              <w:spacing w:after="0" w:line="240" w:lineRule="auto"/>
              <w:jc w:val="both"/>
              <w:rPr>
                <w:rFonts w:ascii="Times New Roman" w:hAnsi="Times New Roman"/>
                <w:sz w:val="24"/>
                <w:szCs w:val="24"/>
                <w:lang w:eastAsia="ru-RU"/>
              </w:rPr>
            </w:pPr>
            <w:r w:rsidRPr="00AC05FC">
              <w:rPr>
                <w:rFonts w:ascii="Times New Roman" w:hAnsi="Times New Roman"/>
                <w:sz w:val="24"/>
                <w:szCs w:val="24"/>
                <w:lang w:eastAsia="ru-RU"/>
              </w:rPr>
              <w:t>Выполнение и защита выпускной квалификационной работы</w:t>
            </w:r>
          </w:p>
        </w:tc>
      </w:tr>
      <w:tr w:rsidR="00327B0D" w:rsidRPr="00021BC9" w:rsidTr="000F5420">
        <w:trPr>
          <w:trHeight w:val="1905"/>
        </w:trPr>
        <w:tc>
          <w:tcPr>
            <w:tcW w:w="1967" w:type="dxa"/>
          </w:tcPr>
          <w:p w:rsidR="00327B0D" w:rsidRPr="009B021E" w:rsidRDefault="00327B0D"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УК-5</w:t>
            </w:r>
          </w:p>
        </w:tc>
        <w:tc>
          <w:tcPr>
            <w:tcW w:w="2394" w:type="dxa"/>
          </w:tcPr>
          <w:p w:rsidR="00327B0D" w:rsidRPr="009B021E" w:rsidRDefault="00327B0D"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История (история России, всеобщая история) </w:t>
            </w:r>
          </w:p>
          <w:p w:rsidR="00327B0D" w:rsidRPr="009B021E" w:rsidRDefault="00327B0D" w:rsidP="009B021E">
            <w:pPr>
              <w:suppressAutoHyphens/>
              <w:spacing w:after="0" w:line="240" w:lineRule="auto"/>
              <w:jc w:val="both"/>
              <w:rPr>
                <w:rFonts w:ascii="Times New Roman" w:hAnsi="Times New Roman"/>
                <w:sz w:val="24"/>
                <w:szCs w:val="24"/>
                <w:lang w:eastAsia="ru-RU"/>
              </w:rPr>
            </w:pPr>
          </w:p>
        </w:tc>
        <w:tc>
          <w:tcPr>
            <w:tcW w:w="2835" w:type="dxa"/>
          </w:tcPr>
          <w:p w:rsidR="00327B0D" w:rsidRPr="009B021E" w:rsidRDefault="00327B0D"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История (история России, всеобщая история)</w:t>
            </w:r>
            <w:r w:rsidRPr="009B021E">
              <w:rPr>
                <w:rFonts w:ascii="Times New Roman" w:hAnsi="Times New Roman"/>
                <w:sz w:val="24"/>
                <w:szCs w:val="24"/>
                <w:lang w:eastAsia="ru-RU"/>
              </w:rPr>
              <w:tab/>
            </w:r>
          </w:p>
          <w:p w:rsidR="00327B0D" w:rsidRPr="009B021E" w:rsidRDefault="00327B0D"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Философия</w:t>
            </w:r>
          </w:p>
          <w:p w:rsidR="00327B0D" w:rsidRPr="009B021E" w:rsidRDefault="00327B0D"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ab/>
            </w:r>
          </w:p>
          <w:p w:rsidR="00327B0D" w:rsidRPr="009B021E" w:rsidRDefault="00327B0D" w:rsidP="009B021E">
            <w:pPr>
              <w:suppressAutoHyphens/>
              <w:spacing w:after="0" w:line="240" w:lineRule="auto"/>
              <w:jc w:val="both"/>
              <w:rPr>
                <w:rFonts w:ascii="Times New Roman" w:hAnsi="Times New Roman"/>
                <w:sz w:val="24"/>
                <w:szCs w:val="24"/>
                <w:lang w:eastAsia="ru-RU"/>
              </w:rPr>
            </w:pPr>
          </w:p>
        </w:tc>
        <w:tc>
          <w:tcPr>
            <w:tcW w:w="2835" w:type="dxa"/>
          </w:tcPr>
          <w:p w:rsidR="00327B0D" w:rsidRPr="009B021E" w:rsidRDefault="00327B0D"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История образования и педагогической мысли</w:t>
            </w:r>
          </w:p>
          <w:p w:rsidR="00327B0D" w:rsidRDefault="00327B0D"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Образовании</w:t>
            </w:r>
          </w:p>
          <w:p w:rsidR="00327B0D" w:rsidRPr="009B021E" w:rsidRDefault="00327B0D" w:rsidP="009B021E">
            <w:pPr>
              <w:suppressAutoHyphens/>
              <w:spacing w:after="0" w:line="240" w:lineRule="auto"/>
              <w:jc w:val="both"/>
              <w:rPr>
                <w:rFonts w:ascii="Times New Roman" w:hAnsi="Times New Roman"/>
                <w:sz w:val="24"/>
                <w:szCs w:val="24"/>
                <w:lang w:eastAsia="ru-RU"/>
              </w:rPr>
            </w:pPr>
            <w:r w:rsidRPr="00AC05FC">
              <w:rPr>
                <w:rFonts w:ascii="Times New Roman" w:hAnsi="Times New Roman"/>
                <w:sz w:val="24"/>
                <w:szCs w:val="24"/>
                <w:lang w:eastAsia="ru-RU"/>
              </w:rPr>
              <w:t>Выполнение и защита выпускной квалификационной работы</w:t>
            </w:r>
          </w:p>
        </w:tc>
      </w:tr>
    </w:tbl>
    <w:p w:rsidR="00327B0D" w:rsidRPr="009B021E" w:rsidRDefault="00327B0D" w:rsidP="009B021E">
      <w:pPr>
        <w:suppressAutoHyphens/>
        <w:spacing w:after="0" w:line="240" w:lineRule="auto"/>
        <w:ind w:firstLine="709"/>
        <w:jc w:val="both"/>
        <w:rPr>
          <w:rFonts w:ascii="Times New Roman" w:hAnsi="Times New Roman"/>
          <w:sz w:val="24"/>
          <w:szCs w:val="24"/>
          <w:highlight w:val="yellow"/>
          <w:lang w:eastAsia="ru-RU"/>
        </w:rPr>
      </w:pPr>
    </w:p>
    <w:p w:rsidR="00327B0D" w:rsidRPr="009B021E" w:rsidRDefault="00327B0D" w:rsidP="009B021E">
      <w:pPr>
        <w:suppressAutoHyphens/>
        <w:spacing w:after="0" w:line="240" w:lineRule="auto"/>
        <w:ind w:firstLine="709"/>
        <w:jc w:val="both"/>
        <w:rPr>
          <w:rFonts w:ascii="Times New Roman" w:hAnsi="Times New Roman"/>
          <w:sz w:val="24"/>
          <w:szCs w:val="24"/>
          <w:highlight w:val="green"/>
          <w:lang w:eastAsia="ru-RU"/>
        </w:rPr>
      </w:pPr>
      <w:r w:rsidRPr="009B021E">
        <w:rPr>
          <w:rFonts w:ascii="Times New Roman" w:hAnsi="Times New Roman"/>
          <w:sz w:val="24"/>
          <w:szCs w:val="24"/>
          <w:lang w:eastAsia="ru-RU"/>
        </w:rPr>
        <w:t xml:space="preserve">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w:t>
      </w:r>
      <w:r w:rsidRPr="009B021E">
        <w:rPr>
          <w:rFonts w:ascii="Times New Roman" w:hAnsi="Times New Roman"/>
          <w:sz w:val="24"/>
          <w:szCs w:val="24"/>
          <w:lang w:eastAsia="ru-RU"/>
        </w:rPr>
        <w:lastRenderedPageBreak/>
        <w:t>умения аргументировать, формирование способности работать в коллективе, толерантно воспринимая социальные, этнические, конфессиональные и культурные различия, формирование способность к самоорганизации и самообразованию, формирование готовности к кооперации с коллегами, к работе на общий результат, а также владение навыками организации и координации взаимодействия между людьми, контроля и оценки эффективности деятельности других, формирование навыков разработки организационной и функционально-штатной структуры, разработки локальных нормативных актов, касающихся организации труда; формирование у обучающихся чувства патриотизма и любви к Родине.</w:t>
      </w:r>
    </w:p>
    <w:p w:rsidR="00327B0D" w:rsidRPr="009B021E" w:rsidRDefault="00327B0D" w:rsidP="009B021E">
      <w:pPr>
        <w:suppressAutoHyphens/>
        <w:spacing w:after="0" w:line="240" w:lineRule="auto"/>
        <w:ind w:firstLine="709"/>
        <w:jc w:val="both"/>
        <w:rPr>
          <w:rFonts w:ascii="Times New Roman" w:hAnsi="Times New Roman"/>
          <w:sz w:val="24"/>
          <w:szCs w:val="24"/>
          <w:highlight w:val="green"/>
          <w:lang w:eastAsia="ru-RU"/>
        </w:rPr>
      </w:pPr>
    </w:p>
    <w:p w:rsidR="00327B0D" w:rsidRPr="009B021E" w:rsidRDefault="00327B0D" w:rsidP="009B021E">
      <w:pPr>
        <w:suppressAutoHyphens/>
        <w:spacing w:after="0" w:line="240" w:lineRule="auto"/>
        <w:ind w:firstLine="709"/>
        <w:jc w:val="both"/>
        <w:rPr>
          <w:rFonts w:ascii="Times New Roman" w:hAnsi="Times New Roman"/>
          <w:sz w:val="24"/>
          <w:szCs w:val="24"/>
          <w:highlight w:val="yellow"/>
          <w:lang w:eastAsia="ru-RU"/>
        </w:rPr>
      </w:pPr>
    </w:p>
    <w:p w:rsidR="00327B0D" w:rsidRPr="009B021E" w:rsidRDefault="00327B0D" w:rsidP="009B021E">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9B021E">
        <w:rPr>
          <w:rFonts w:ascii="Times New Roman" w:hAnsi="Times New Roman"/>
          <w:b/>
          <w:i/>
          <w:sz w:val="24"/>
          <w:szCs w:val="24"/>
          <w:lang w:eastAsia="ru-RU"/>
        </w:rPr>
        <w:t>Объем дисциплины</w:t>
      </w:r>
    </w:p>
    <w:p w:rsidR="00327B0D" w:rsidRPr="009B021E" w:rsidRDefault="00327B0D" w:rsidP="009B021E">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327B0D" w:rsidRPr="00021BC9" w:rsidTr="00330FB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lang w:val="en-US" w:eastAsia="ru-RU"/>
              </w:rPr>
            </w:pPr>
            <w:r w:rsidRPr="009B021E">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lang w:val="en-US" w:eastAsia="ru-RU"/>
              </w:rPr>
            </w:pPr>
            <w:r w:rsidRPr="009B021E">
              <w:rPr>
                <w:rFonts w:ascii="Times New Roman" w:hAnsi="Times New Roman"/>
                <w:b/>
                <w:bCs/>
                <w:i/>
                <w:iCs/>
                <w:sz w:val="24"/>
                <w:szCs w:val="24"/>
                <w:lang w:eastAsia="ru-RU"/>
              </w:rPr>
              <w:t>Формы обучения</w:t>
            </w:r>
          </w:p>
        </w:tc>
      </w:tr>
      <w:tr w:rsidR="00327B0D" w:rsidRPr="00021BC9" w:rsidTr="00330FB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200" w:line="276" w:lineRule="auto"/>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lang w:val="en-US" w:eastAsia="ru-RU"/>
              </w:rPr>
            </w:pPr>
            <w:r w:rsidRPr="009B021E">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lang w:val="en-US" w:eastAsia="ru-RU"/>
              </w:rPr>
            </w:pPr>
            <w:r w:rsidRPr="009B021E">
              <w:rPr>
                <w:rFonts w:ascii="Times New Roman" w:hAnsi="Times New Roman"/>
                <w:b/>
                <w:bCs/>
                <w:i/>
                <w:iCs/>
                <w:sz w:val="24"/>
                <w:szCs w:val="24"/>
                <w:lang w:eastAsia="ru-RU"/>
              </w:rPr>
              <w:t>Заочная</w:t>
            </w:r>
          </w:p>
        </w:tc>
      </w:tr>
      <w:tr w:rsidR="00327B0D" w:rsidRPr="00021BC9" w:rsidTr="00330FB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b/>
                <w:bCs/>
                <w:sz w:val="24"/>
                <w:szCs w:val="24"/>
                <w:lang w:eastAsia="ru-RU"/>
              </w:rPr>
              <w:t>Общая трудоемкость</w:t>
            </w:r>
            <w:r w:rsidRPr="009B021E">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lang w:val="en-US" w:eastAsia="ru-RU"/>
              </w:rPr>
            </w:pPr>
            <w:r w:rsidRPr="009B021E">
              <w:rPr>
                <w:rFonts w:ascii="Times New Roman" w:hAnsi="Times New Roman"/>
                <w:color w:val="000000"/>
                <w:sz w:val="24"/>
                <w:szCs w:val="24"/>
                <w:lang w:eastAsia="ru-RU"/>
              </w:rPr>
              <w:t>1/36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lang w:val="en-US" w:eastAsia="ru-RU"/>
              </w:rPr>
            </w:pPr>
            <w:r w:rsidRPr="009B021E">
              <w:rPr>
                <w:rFonts w:ascii="Times New Roman" w:hAnsi="Times New Roman"/>
                <w:color w:val="000000"/>
                <w:sz w:val="24"/>
                <w:szCs w:val="24"/>
                <w:lang w:eastAsia="ru-RU"/>
              </w:rPr>
              <w:t>1/36</w:t>
            </w:r>
          </w:p>
        </w:tc>
      </w:tr>
      <w:tr w:rsidR="00327B0D" w:rsidRPr="00021BC9" w:rsidTr="00330FB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b/>
                <w:bCs/>
                <w:sz w:val="24"/>
                <w:szCs w:val="24"/>
                <w:lang w:eastAsia="ru-RU"/>
              </w:rPr>
              <w:t>Контактная работа с преподавателем</w:t>
            </w:r>
            <w:r w:rsidRPr="009B021E">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lang w:eastAsia="ru-RU"/>
              </w:rPr>
            </w:pPr>
          </w:p>
        </w:tc>
      </w:tr>
      <w:tr w:rsidR="00327B0D" w:rsidRPr="00021BC9" w:rsidTr="00330FB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27B0D" w:rsidRPr="009B021E" w:rsidRDefault="00327B0D" w:rsidP="009B021E">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lang w:val="en-US" w:eastAsia="ru-RU"/>
              </w:rPr>
            </w:pPr>
            <w:r w:rsidRPr="009B021E">
              <w:rPr>
                <w:rFonts w:ascii="Times New Roman" w:hAnsi="Times New Roman"/>
                <w:sz w:val="24"/>
                <w:szCs w:val="24"/>
                <w:lang w:eastAsia="ru-RU"/>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r>
      <w:tr w:rsidR="00327B0D" w:rsidRPr="00021BC9" w:rsidTr="00330FB8">
        <w:trPr>
          <w:trHeight w:val="1"/>
        </w:trPr>
        <w:tc>
          <w:tcPr>
            <w:tcW w:w="250" w:type="dxa"/>
            <w:vMerge/>
            <w:tcBorders>
              <w:left w:val="single" w:sz="2" w:space="0" w:color="000000"/>
              <w:right w:val="single" w:sz="2" w:space="0" w:color="000000"/>
            </w:tcBorders>
            <w:shd w:val="clear" w:color="000000" w:fill="FFFFFF"/>
          </w:tcPr>
          <w:p w:rsidR="00327B0D" w:rsidRPr="009B021E" w:rsidRDefault="00327B0D" w:rsidP="009B021E">
            <w:pPr>
              <w:spacing w:after="200" w:line="276"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lang w:val="en-US" w:eastAsia="ru-RU"/>
              </w:rPr>
            </w:pPr>
            <w:r w:rsidRPr="009B021E">
              <w:rPr>
                <w:rFonts w:ascii="Times New Roman" w:hAnsi="Times New Roman"/>
                <w:sz w:val="24"/>
                <w:szCs w:val="24"/>
                <w:lang w:eastAsia="ru-RU"/>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r>
      <w:tr w:rsidR="00327B0D" w:rsidRPr="00021BC9" w:rsidTr="00330FB8">
        <w:trPr>
          <w:trHeight w:val="1"/>
        </w:trPr>
        <w:tc>
          <w:tcPr>
            <w:tcW w:w="250" w:type="dxa"/>
            <w:vMerge/>
            <w:tcBorders>
              <w:left w:val="single" w:sz="2" w:space="0" w:color="000000"/>
              <w:right w:val="single" w:sz="2" w:space="0" w:color="000000"/>
            </w:tcBorders>
            <w:shd w:val="clear" w:color="000000" w:fill="FFFFFF"/>
          </w:tcPr>
          <w:p w:rsidR="00327B0D" w:rsidRPr="009B021E" w:rsidRDefault="00327B0D" w:rsidP="009B021E">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lang w:eastAsia="ru-RU"/>
              </w:rPr>
            </w:pPr>
          </w:p>
        </w:tc>
      </w:tr>
      <w:tr w:rsidR="00327B0D" w:rsidRPr="00021BC9" w:rsidTr="00330FB8">
        <w:trPr>
          <w:trHeight w:val="1"/>
        </w:trPr>
        <w:tc>
          <w:tcPr>
            <w:tcW w:w="250" w:type="dxa"/>
            <w:vMerge/>
            <w:tcBorders>
              <w:left w:val="single" w:sz="2" w:space="0" w:color="000000"/>
              <w:right w:val="single" w:sz="2" w:space="0" w:color="000000"/>
            </w:tcBorders>
            <w:shd w:val="clear" w:color="000000" w:fill="FFFFFF"/>
          </w:tcPr>
          <w:p w:rsidR="00327B0D" w:rsidRPr="009B021E" w:rsidRDefault="00327B0D" w:rsidP="009B021E">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lang w:val="en-US" w:eastAsia="ru-RU"/>
              </w:rPr>
            </w:pPr>
          </w:p>
        </w:tc>
      </w:tr>
      <w:tr w:rsidR="00327B0D" w:rsidRPr="00021BC9" w:rsidTr="00330FB8">
        <w:trPr>
          <w:trHeight w:val="1"/>
        </w:trPr>
        <w:tc>
          <w:tcPr>
            <w:tcW w:w="250" w:type="dxa"/>
            <w:vMerge/>
            <w:tcBorders>
              <w:left w:val="single" w:sz="2" w:space="0" w:color="000000"/>
              <w:right w:val="single" w:sz="2" w:space="0" w:color="000000"/>
            </w:tcBorders>
            <w:shd w:val="clear" w:color="000000" w:fill="FFFFFF"/>
          </w:tcPr>
          <w:p w:rsidR="00327B0D" w:rsidRPr="009B021E" w:rsidRDefault="00327B0D" w:rsidP="009B021E">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lang w:eastAsia="ru-RU"/>
              </w:rPr>
            </w:pPr>
          </w:p>
        </w:tc>
      </w:tr>
      <w:tr w:rsidR="00327B0D" w:rsidRPr="00021BC9" w:rsidTr="00330FB8">
        <w:trPr>
          <w:trHeight w:val="1"/>
        </w:trPr>
        <w:tc>
          <w:tcPr>
            <w:tcW w:w="250" w:type="dxa"/>
            <w:vMerge/>
            <w:tcBorders>
              <w:left w:val="single" w:sz="2" w:space="0" w:color="000000"/>
              <w:right w:val="single" w:sz="2" w:space="0" w:color="000000"/>
            </w:tcBorders>
            <w:shd w:val="clear" w:color="000000" w:fill="FFFFFF"/>
          </w:tcPr>
          <w:p w:rsidR="00327B0D" w:rsidRPr="009B021E" w:rsidRDefault="00327B0D" w:rsidP="009B021E">
            <w:pPr>
              <w:spacing w:after="200" w:line="276"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Промежуточная аттестация: зачет </w:t>
            </w:r>
            <w:r w:rsidRPr="009B021E">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r>
      <w:tr w:rsidR="00327B0D" w:rsidRPr="00021BC9" w:rsidTr="00330FB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both"/>
              <w:rPr>
                <w:rFonts w:ascii="Times New Roman" w:hAnsi="Times New Roman"/>
                <w:sz w:val="24"/>
                <w:szCs w:val="24"/>
                <w:lang w:val="en-US" w:eastAsia="ru-RU"/>
              </w:rPr>
            </w:pPr>
            <w:r w:rsidRPr="009B021E">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lang w:val="en-US" w:eastAsia="ru-RU"/>
              </w:rPr>
            </w:pPr>
            <w:r w:rsidRPr="009B021E">
              <w:rPr>
                <w:rFonts w:ascii="Times New Roman" w:hAnsi="Times New Roman"/>
                <w:sz w:val="24"/>
                <w:szCs w:val="24"/>
                <w:lang w:eastAsia="ru-RU"/>
              </w:rPr>
              <w:t>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27B0D" w:rsidRPr="009B021E" w:rsidRDefault="00327B0D" w:rsidP="009B021E">
            <w:pPr>
              <w:spacing w:after="0" w:line="240" w:lineRule="auto"/>
              <w:jc w:val="center"/>
              <w:rPr>
                <w:rFonts w:ascii="Times New Roman" w:hAnsi="Times New Roman"/>
                <w:sz w:val="24"/>
                <w:szCs w:val="24"/>
                <w:highlight w:val="yellow"/>
                <w:lang w:eastAsia="ru-RU"/>
              </w:rPr>
            </w:pPr>
            <w:r w:rsidRPr="009B021E">
              <w:rPr>
                <w:rFonts w:ascii="Times New Roman" w:hAnsi="Times New Roman"/>
                <w:sz w:val="24"/>
                <w:szCs w:val="24"/>
                <w:lang w:eastAsia="ru-RU"/>
              </w:rPr>
              <w:t>28</w:t>
            </w:r>
          </w:p>
        </w:tc>
      </w:tr>
    </w:tbl>
    <w:p w:rsidR="00327B0D" w:rsidRPr="009B021E" w:rsidRDefault="00327B0D" w:rsidP="009B021E">
      <w:pPr>
        <w:spacing w:after="0" w:line="240" w:lineRule="auto"/>
        <w:ind w:left="360"/>
        <w:jc w:val="both"/>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both"/>
        <w:rPr>
          <w:rFonts w:ascii="Times New Roman" w:hAnsi="Times New Roman"/>
          <w:b/>
          <w:bCs/>
          <w:i/>
          <w:iCs/>
          <w:sz w:val="24"/>
          <w:szCs w:val="24"/>
          <w:lang w:eastAsia="ru-RU"/>
        </w:rPr>
      </w:pPr>
    </w:p>
    <w:p w:rsidR="00327B0D" w:rsidRPr="009B021E" w:rsidRDefault="00327B0D" w:rsidP="009B021E">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9B021E">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27B0D" w:rsidRPr="009B021E" w:rsidRDefault="00327B0D" w:rsidP="009B021E">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327B0D" w:rsidRPr="009B021E" w:rsidRDefault="00327B0D" w:rsidP="009B021E">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9B021E">
        <w:rPr>
          <w:rFonts w:ascii="Times New Roman" w:hAnsi="Times New Roman"/>
          <w:b/>
          <w:sz w:val="24"/>
          <w:szCs w:val="24"/>
          <w:lang w:eastAsia="ru-RU"/>
        </w:rPr>
        <w:t>4.1Распределение часов по разделам/темам и видам работы</w:t>
      </w:r>
    </w:p>
    <w:p w:rsidR="00327B0D" w:rsidRPr="009B021E" w:rsidRDefault="00327B0D" w:rsidP="009B021E">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9B021E">
        <w:rPr>
          <w:rFonts w:ascii="Times New Roman" w:hAnsi="Times New Roman"/>
          <w:b/>
          <w:sz w:val="24"/>
          <w:szCs w:val="24"/>
          <w:lang w:eastAsia="ru-RU"/>
        </w:rPr>
        <w:t>4.1.1Очная форма обучения</w:t>
      </w:r>
    </w:p>
    <w:p w:rsidR="00327B0D" w:rsidRPr="009B021E" w:rsidRDefault="00327B0D" w:rsidP="009B021E">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327B0D" w:rsidRPr="00021BC9" w:rsidTr="00330FB8">
        <w:tc>
          <w:tcPr>
            <w:tcW w:w="924" w:type="dxa"/>
            <w:vMerge w:val="restart"/>
          </w:tcPr>
          <w:p w:rsidR="00327B0D" w:rsidRPr="009B021E" w:rsidRDefault="00327B0D" w:rsidP="009B021E">
            <w:pPr>
              <w:spacing w:after="0" w:line="240" w:lineRule="auto"/>
              <w:jc w:val="center"/>
              <w:rPr>
                <w:rFonts w:ascii="Times New Roman" w:hAnsi="Times New Roman"/>
                <w:b/>
                <w:sz w:val="24"/>
                <w:szCs w:val="24"/>
                <w:lang w:eastAsia="ru-RU"/>
              </w:rPr>
            </w:pPr>
          </w:p>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708" w:type="dxa"/>
            <w:vMerge w:val="restart"/>
          </w:tcPr>
          <w:p w:rsidR="00327B0D" w:rsidRPr="009B021E" w:rsidRDefault="00327B0D" w:rsidP="009B021E">
            <w:pPr>
              <w:spacing w:after="0" w:line="240" w:lineRule="auto"/>
              <w:jc w:val="center"/>
              <w:rPr>
                <w:rFonts w:ascii="Times New Roman" w:hAnsi="Times New Roman"/>
                <w:b/>
                <w:sz w:val="24"/>
                <w:szCs w:val="24"/>
                <w:lang w:eastAsia="ru-RU"/>
              </w:rPr>
            </w:pPr>
          </w:p>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Раздел/тема</w:t>
            </w:r>
          </w:p>
        </w:tc>
        <w:tc>
          <w:tcPr>
            <w:tcW w:w="5188" w:type="dxa"/>
            <w:gridSpan w:val="4"/>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Виды учебной работы (в часах)</w:t>
            </w:r>
          </w:p>
        </w:tc>
      </w:tr>
      <w:tr w:rsidR="00327B0D" w:rsidRPr="00021BC9" w:rsidTr="00330FB8">
        <w:tc>
          <w:tcPr>
            <w:tcW w:w="924" w:type="dxa"/>
            <w:vMerge/>
          </w:tcPr>
          <w:p w:rsidR="00327B0D" w:rsidRPr="009B021E" w:rsidRDefault="00327B0D" w:rsidP="009B021E">
            <w:pPr>
              <w:spacing w:after="0" w:line="240" w:lineRule="auto"/>
              <w:jc w:val="center"/>
              <w:rPr>
                <w:rFonts w:ascii="Times New Roman" w:hAnsi="Times New Roman"/>
                <w:b/>
                <w:sz w:val="24"/>
                <w:szCs w:val="24"/>
                <w:lang w:eastAsia="ru-RU"/>
              </w:rPr>
            </w:pPr>
          </w:p>
        </w:tc>
        <w:tc>
          <w:tcPr>
            <w:tcW w:w="2708" w:type="dxa"/>
            <w:vMerge/>
          </w:tcPr>
          <w:p w:rsidR="00327B0D" w:rsidRPr="009B021E" w:rsidRDefault="00327B0D" w:rsidP="009B021E">
            <w:pPr>
              <w:spacing w:after="0" w:line="240" w:lineRule="auto"/>
              <w:jc w:val="center"/>
              <w:rPr>
                <w:rFonts w:ascii="Times New Roman" w:hAnsi="Times New Roman"/>
                <w:b/>
                <w:sz w:val="24"/>
                <w:szCs w:val="24"/>
                <w:lang w:eastAsia="ru-RU"/>
              </w:rPr>
            </w:pPr>
          </w:p>
        </w:tc>
        <w:tc>
          <w:tcPr>
            <w:tcW w:w="3046" w:type="dxa"/>
            <w:gridSpan w:val="3"/>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Аудиторная работа</w:t>
            </w:r>
          </w:p>
        </w:tc>
        <w:tc>
          <w:tcPr>
            <w:tcW w:w="2142" w:type="dxa"/>
            <w:vMerge w:val="restart"/>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Самостоятельная работа</w:t>
            </w:r>
          </w:p>
        </w:tc>
      </w:tr>
      <w:tr w:rsidR="00327B0D" w:rsidRPr="00021BC9" w:rsidTr="00330FB8">
        <w:tc>
          <w:tcPr>
            <w:tcW w:w="924" w:type="dxa"/>
            <w:vMerge/>
          </w:tcPr>
          <w:p w:rsidR="00327B0D" w:rsidRPr="009B021E" w:rsidRDefault="00327B0D" w:rsidP="009B021E">
            <w:pPr>
              <w:spacing w:after="0" w:line="240" w:lineRule="auto"/>
              <w:jc w:val="both"/>
              <w:rPr>
                <w:rFonts w:ascii="Times New Roman" w:hAnsi="Times New Roman"/>
                <w:sz w:val="24"/>
                <w:szCs w:val="24"/>
                <w:lang w:eastAsia="ru-RU"/>
              </w:rPr>
            </w:pPr>
          </w:p>
        </w:tc>
        <w:tc>
          <w:tcPr>
            <w:tcW w:w="2708" w:type="dxa"/>
            <w:vMerge/>
          </w:tcPr>
          <w:p w:rsidR="00327B0D" w:rsidRPr="009B021E" w:rsidRDefault="00327B0D" w:rsidP="009B021E">
            <w:pPr>
              <w:spacing w:after="0" w:line="240" w:lineRule="auto"/>
              <w:jc w:val="both"/>
              <w:rPr>
                <w:rFonts w:ascii="Times New Roman" w:hAnsi="Times New Roman"/>
                <w:sz w:val="24"/>
                <w:szCs w:val="24"/>
                <w:lang w:eastAsia="ru-RU"/>
              </w:rPr>
            </w:pPr>
          </w:p>
        </w:tc>
        <w:tc>
          <w:tcPr>
            <w:tcW w:w="1173" w:type="dxa"/>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ЛЗ</w:t>
            </w:r>
          </w:p>
        </w:tc>
        <w:tc>
          <w:tcPr>
            <w:tcW w:w="1035" w:type="dxa"/>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ПЗ</w:t>
            </w:r>
          </w:p>
        </w:tc>
        <w:tc>
          <w:tcPr>
            <w:tcW w:w="838" w:type="dxa"/>
          </w:tcPr>
          <w:p w:rsidR="00327B0D" w:rsidRPr="009B021E" w:rsidRDefault="00327B0D" w:rsidP="009B021E">
            <w:pPr>
              <w:spacing w:after="0" w:line="240" w:lineRule="auto"/>
              <w:rPr>
                <w:rFonts w:ascii="Times New Roman" w:hAnsi="Times New Roman"/>
                <w:b/>
                <w:sz w:val="24"/>
                <w:szCs w:val="24"/>
                <w:lang w:eastAsia="ru-RU"/>
              </w:rPr>
            </w:pPr>
            <w:r w:rsidRPr="009B021E">
              <w:rPr>
                <w:rFonts w:ascii="Times New Roman" w:hAnsi="Times New Roman"/>
                <w:b/>
                <w:sz w:val="24"/>
                <w:szCs w:val="24"/>
                <w:lang w:eastAsia="ru-RU"/>
              </w:rPr>
              <w:t>ЛабЗ</w:t>
            </w:r>
          </w:p>
        </w:tc>
        <w:tc>
          <w:tcPr>
            <w:tcW w:w="2142" w:type="dxa"/>
            <w:vMerge/>
          </w:tcPr>
          <w:p w:rsidR="00327B0D" w:rsidRPr="009B021E" w:rsidRDefault="00327B0D" w:rsidP="009B021E">
            <w:pPr>
              <w:spacing w:after="0" w:line="240" w:lineRule="auto"/>
              <w:jc w:val="both"/>
              <w:rPr>
                <w:rFonts w:ascii="Times New Roman" w:hAnsi="Times New Roman"/>
                <w:sz w:val="24"/>
                <w:szCs w:val="24"/>
                <w:lang w:eastAsia="ru-RU"/>
              </w:rPr>
            </w:pPr>
          </w:p>
        </w:tc>
      </w:tr>
      <w:tr w:rsidR="00327B0D" w:rsidRPr="00021BC9" w:rsidTr="00330FB8">
        <w:tc>
          <w:tcPr>
            <w:tcW w:w="924" w:type="dxa"/>
          </w:tcPr>
          <w:p w:rsidR="00327B0D" w:rsidRPr="009B021E" w:rsidRDefault="00327B0D"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w:t>
            </w:r>
          </w:p>
        </w:tc>
        <w:tc>
          <w:tcPr>
            <w:tcW w:w="2708" w:type="dxa"/>
          </w:tcPr>
          <w:p w:rsidR="00327B0D" w:rsidRPr="009B021E" w:rsidRDefault="00327B0D" w:rsidP="009B021E">
            <w:pPr>
              <w:spacing w:after="0" w:line="240" w:lineRule="auto"/>
              <w:jc w:val="both"/>
              <w:rPr>
                <w:rFonts w:ascii="Times New Roman" w:hAnsi="Times New Roman"/>
                <w:color w:val="000000"/>
                <w:spacing w:val="2"/>
                <w:sz w:val="24"/>
                <w:szCs w:val="24"/>
              </w:rPr>
            </w:pPr>
            <w:r w:rsidRPr="009B021E">
              <w:rPr>
                <w:rFonts w:ascii="Times New Roman" w:hAnsi="Times New Roman"/>
                <w:color w:val="000000"/>
                <w:spacing w:val="2"/>
                <w:sz w:val="24"/>
                <w:szCs w:val="24"/>
              </w:rPr>
              <w:t>Волонтерство как ресурс личностного роста и общественного развития</w:t>
            </w:r>
          </w:p>
        </w:tc>
        <w:tc>
          <w:tcPr>
            <w:tcW w:w="1173" w:type="dxa"/>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035" w:type="dxa"/>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327B0D" w:rsidRPr="009B021E" w:rsidRDefault="00327B0D" w:rsidP="009B021E">
            <w:pPr>
              <w:spacing w:after="0" w:line="240" w:lineRule="auto"/>
              <w:jc w:val="center"/>
              <w:rPr>
                <w:rFonts w:ascii="Times New Roman" w:hAnsi="Times New Roman"/>
                <w:sz w:val="24"/>
                <w:szCs w:val="24"/>
                <w:lang w:eastAsia="ru-RU"/>
              </w:rPr>
            </w:pPr>
          </w:p>
        </w:tc>
        <w:tc>
          <w:tcPr>
            <w:tcW w:w="2142" w:type="dxa"/>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6</w:t>
            </w:r>
          </w:p>
        </w:tc>
      </w:tr>
      <w:tr w:rsidR="00327B0D" w:rsidRPr="00021BC9" w:rsidTr="00330FB8">
        <w:tc>
          <w:tcPr>
            <w:tcW w:w="924" w:type="dxa"/>
          </w:tcPr>
          <w:p w:rsidR="00327B0D" w:rsidRPr="009B021E" w:rsidRDefault="00327B0D"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w:t>
            </w:r>
          </w:p>
        </w:tc>
        <w:tc>
          <w:tcPr>
            <w:tcW w:w="2708" w:type="dxa"/>
          </w:tcPr>
          <w:p w:rsidR="00327B0D" w:rsidRPr="009B021E" w:rsidRDefault="00327B0D"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1173" w:type="dxa"/>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035" w:type="dxa"/>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327B0D" w:rsidRPr="009B021E" w:rsidRDefault="00327B0D" w:rsidP="009B021E">
            <w:pPr>
              <w:spacing w:after="0" w:line="240" w:lineRule="auto"/>
              <w:jc w:val="center"/>
              <w:rPr>
                <w:rFonts w:ascii="Times New Roman" w:hAnsi="Times New Roman"/>
                <w:sz w:val="24"/>
                <w:szCs w:val="24"/>
                <w:lang w:eastAsia="ru-RU"/>
              </w:rPr>
            </w:pPr>
          </w:p>
        </w:tc>
        <w:tc>
          <w:tcPr>
            <w:tcW w:w="2142" w:type="dxa"/>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5</w:t>
            </w:r>
          </w:p>
        </w:tc>
      </w:tr>
      <w:tr w:rsidR="00327B0D" w:rsidRPr="00021BC9" w:rsidTr="00330FB8">
        <w:tc>
          <w:tcPr>
            <w:tcW w:w="924" w:type="dxa"/>
          </w:tcPr>
          <w:p w:rsidR="00327B0D" w:rsidRPr="009B021E" w:rsidRDefault="00327B0D"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lastRenderedPageBreak/>
              <w:t>3</w:t>
            </w:r>
          </w:p>
        </w:tc>
        <w:tc>
          <w:tcPr>
            <w:tcW w:w="2708" w:type="dxa"/>
          </w:tcPr>
          <w:p w:rsidR="00327B0D" w:rsidRPr="009B021E" w:rsidRDefault="00327B0D"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1173" w:type="dxa"/>
          </w:tcPr>
          <w:p w:rsidR="00327B0D" w:rsidRPr="009B021E" w:rsidRDefault="00327B0D" w:rsidP="009B021E">
            <w:pPr>
              <w:spacing w:after="0" w:line="240" w:lineRule="auto"/>
              <w:jc w:val="center"/>
              <w:rPr>
                <w:rFonts w:ascii="Times New Roman" w:hAnsi="Times New Roman"/>
                <w:sz w:val="24"/>
                <w:szCs w:val="24"/>
                <w:lang w:eastAsia="ru-RU"/>
              </w:rPr>
            </w:pPr>
          </w:p>
        </w:tc>
        <w:tc>
          <w:tcPr>
            <w:tcW w:w="1035" w:type="dxa"/>
          </w:tcPr>
          <w:p w:rsidR="00327B0D" w:rsidRPr="009B021E" w:rsidRDefault="00327B0D" w:rsidP="009B021E">
            <w:pPr>
              <w:spacing w:after="0" w:line="240" w:lineRule="auto"/>
              <w:jc w:val="center"/>
              <w:rPr>
                <w:rFonts w:ascii="Times New Roman" w:hAnsi="Times New Roman"/>
                <w:sz w:val="24"/>
                <w:szCs w:val="24"/>
                <w:lang w:eastAsia="ru-RU"/>
              </w:rPr>
            </w:pPr>
          </w:p>
        </w:tc>
        <w:tc>
          <w:tcPr>
            <w:tcW w:w="838" w:type="dxa"/>
          </w:tcPr>
          <w:p w:rsidR="00327B0D" w:rsidRPr="009B021E" w:rsidRDefault="00327B0D" w:rsidP="009B021E">
            <w:pPr>
              <w:spacing w:after="0" w:line="240" w:lineRule="auto"/>
              <w:jc w:val="center"/>
              <w:rPr>
                <w:rFonts w:ascii="Times New Roman" w:hAnsi="Times New Roman"/>
                <w:sz w:val="24"/>
                <w:szCs w:val="24"/>
                <w:lang w:eastAsia="ru-RU"/>
              </w:rPr>
            </w:pPr>
          </w:p>
        </w:tc>
        <w:tc>
          <w:tcPr>
            <w:tcW w:w="2142" w:type="dxa"/>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6</w:t>
            </w:r>
          </w:p>
        </w:tc>
      </w:tr>
      <w:tr w:rsidR="00327B0D" w:rsidRPr="00021BC9" w:rsidTr="00330FB8">
        <w:tc>
          <w:tcPr>
            <w:tcW w:w="924" w:type="dxa"/>
          </w:tcPr>
          <w:p w:rsidR="00327B0D" w:rsidRPr="009B021E" w:rsidRDefault="00327B0D"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4</w:t>
            </w:r>
          </w:p>
        </w:tc>
        <w:tc>
          <w:tcPr>
            <w:tcW w:w="2708" w:type="dxa"/>
          </w:tcPr>
          <w:p w:rsidR="00327B0D" w:rsidRPr="009B021E" w:rsidRDefault="00327B0D"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1173" w:type="dxa"/>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035" w:type="dxa"/>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327B0D" w:rsidRPr="009B021E" w:rsidRDefault="00327B0D" w:rsidP="009B021E">
            <w:pPr>
              <w:spacing w:after="0" w:line="240" w:lineRule="auto"/>
              <w:jc w:val="center"/>
              <w:rPr>
                <w:rFonts w:ascii="Times New Roman" w:hAnsi="Times New Roman"/>
                <w:sz w:val="24"/>
                <w:szCs w:val="24"/>
                <w:lang w:eastAsia="ru-RU"/>
              </w:rPr>
            </w:pPr>
          </w:p>
        </w:tc>
        <w:tc>
          <w:tcPr>
            <w:tcW w:w="2142" w:type="dxa"/>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5</w:t>
            </w:r>
          </w:p>
        </w:tc>
      </w:tr>
      <w:tr w:rsidR="00327B0D" w:rsidRPr="00021BC9" w:rsidTr="00330FB8">
        <w:tc>
          <w:tcPr>
            <w:tcW w:w="924" w:type="dxa"/>
          </w:tcPr>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Итого </w:t>
            </w:r>
          </w:p>
        </w:tc>
        <w:tc>
          <w:tcPr>
            <w:tcW w:w="1173" w:type="dxa"/>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6</w:t>
            </w:r>
          </w:p>
        </w:tc>
        <w:tc>
          <w:tcPr>
            <w:tcW w:w="1035" w:type="dxa"/>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6</w:t>
            </w:r>
          </w:p>
        </w:tc>
        <w:tc>
          <w:tcPr>
            <w:tcW w:w="838" w:type="dxa"/>
          </w:tcPr>
          <w:p w:rsidR="00327B0D" w:rsidRPr="009B021E" w:rsidRDefault="00327B0D" w:rsidP="009B021E">
            <w:pPr>
              <w:spacing w:after="0" w:line="240" w:lineRule="auto"/>
              <w:jc w:val="center"/>
              <w:rPr>
                <w:rFonts w:ascii="Times New Roman" w:hAnsi="Times New Roman"/>
                <w:b/>
                <w:sz w:val="24"/>
                <w:szCs w:val="24"/>
                <w:lang w:eastAsia="ru-RU"/>
              </w:rPr>
            </w:pPr>
          </w:p>
        </w:tc>
        <w:tc>
          <w:tcPr>
            <w:tcW w:w="2142" w:type="dxa"/>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22</w:t>
            </w:r>
          </w:p>
        </w:tc>
      </w:tr>
    </w:tbl>
    <w:p w:rsidR="00327B0D" w:rsidRPr="009B021E" w:rsidRDefault="00327B0D" w:rsidP="009B021E">
      <w:pPr>
        <w:autoSpaceDE w:val="0"/>
        <w:autoSpaceDN w:val="0"/>
        <w:adjustRightInd w:val="0"/>
        <w:spacing w:after="0" w:line="240" w:lineRule="auto"/>
        <w:ind w:left="360"/>
        <w:jc w:val="both"/>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ind w:left="360"/>
        <w:jc w:val="both"/>
        <w:rPr>
          <w:rFonts w:ascii="Times New Roman" w:hAnsi="Times New Roman"/>
          <w:sz w:val="24"/>
          <w:szCs w:val="24"/>
          <w:lang w:eastAsia="ru-RU"/>
        </w:rPr>
      </w:pPr>
    </w:p>
    <w:p w:rsidR="00327B0D" w:rsidRPr="009B021E" w:rsidRDefault="00327B0D" w:rsidP="009B021E">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9B021E">
        <w:rPr>
          <w:rFonts w:ascii="Times New Roman" w:hAnsi="Times New Roman"/>
          <w:b/>
          <w:sz w:val="24"/>
          <w:szCs w:val="24"/>
          <w:lang w:eastAsia="ru-RU"/>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327B0D" w:rsidRPr="00021BC9" w:rsidTr="00330FB8">
        <w:tc>
          <w:tcPr>
            <w:tcW w:w="924" w:type="dxa"/>
            <w:vMerge w:val="restart"/>
          </w:tcPr>
          <w:p w:rsidR="00327B0D" w:rsidRPr="009B021E" w:rsidRDefault="00327B0D" w:rsidP="009B021E">
            <w:pPr>
              <w:spacing w:after="0" w:line="240" w:lineRule="auto"/>
              <w:jc w:val="center"/>
              <w:rPr>
                <w:rFonts w:ascii="Times New Roman" w:hAnsi="Times New Roman"/>
                <w:b/>
                <w:sz w:val="24"/>
                <w:szCs w:val="24"/>
                <w:lang w:eastAsia="ru-RU"/>
              </w:rPr>
            </w:pPr>
          </w:p>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708" w:type="dxa"/>
            <w:vMerge w:val="restart"/>
          </w:tcPr>
          <w:p w:rsidR="00327B0D" w:rsidRPr="009B021E" w:rsidRDefault="00327B0D" w:rsidP="009B021E">
            <w:pPr>
              <w:spacing w:after="0" w:line="240" w:lineRule="auto"/>
              <w:jc w:val="center"/>
              <w:rPr>
                <w:rFonts w:ascii="Times New Roman" w:hAnsi="Times New Roman"/>
                <w:b/>
                <w:sz w:val="24"/>
                <w:szCs w:val="24"/>
                <w:lang w:eastAsia="ru-RU"/>
              </w:rPr>
            </w:pPr>
          </w:p>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Раздел/тема</w:t>
            </w:r>
          </w:p>
        </w:tc>
        <w:tc>
          <w:tcPr>
            <w:tcW w:w="5188" w:type="dxa"/>
            <w:gridSpan w:val="4"/>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Виды учебной работы (в часах)</w:t>
            </w:r>
          </w:p>
        </w:tc>
      </w:tr>
      <w:tr w:rsidR="00327B0D" w:rsidRPr="00021BC9" w:rsidTr="00330FB8">
        <w:tc>
          <w:tcPr>
            <w:tcW w:w="924" w:type="dxa"/>
            <w:vMerge/>
          </w:tcPr>
          <w:p w:rsidR="00327B0D" w:rsidRPr="009B021E" w:rsidRDefault="00327B0D" w:rsidP="009B021E">
            <w:pPr>
              <w:spacing w:after="0" w:line="240" w:lineRule="auto"/>
              <w:jc w:val="center"/>
              <w:rPr>
                <w:rFonts w:ascii="Times New Roman" w:hAnsi="Times New Roman"/>
                <w:b/>
                <w:sz w:val="24"/>
                <w:szCs w:val="24"/>
                <w:lang w:eastAsia="ru-RU"/>
              </w:rPr>
            </w:pPr>
          </w:p>
        </w:tc>
        <w:tc>
          <w:tcPr>
            <w:tcW w:w="2708" w:type="dxa"/>
            <w:vMerge/>
          </w:tcPr>
          <w:p w:rsidR="00327B0D" w:rsidRPr="009B021E" w:rsidRDefault="00327B0D" w:rsidP="009B021E">
            <w:pPr>
              <w:spacing w:after="0" w:line="240" w:lineRule="auto"/>
              <w:jc w:val="center"/>
              <w:rPr>
                <w:rFonts w:ascii="Times New Roman" w:hAnsi="Times New Roman"/>
                <w:b/>
                <w:sz w:val="24"/>
                <w:szCs w:val="24"/>
                <w:lang w:eastAsia="ru-RU"/>
              </w:rPr>
            </w:pPr>
          </w:p>
        </w:tc>
        <w:tc>
          <w:tcPr>
            <w:tcW w:w="3046" w:type="dxa"/>
            <w:gridSpan w:val="3"/>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Аудиторная работа</w:t>
            </w:r>
          </w:p>
        </w:tc>
        <w:tc>
          <w:tcPr>
            <w:tcW w:w="2142" w:type="dxa"/>
            <w:vMerge w:val="restart"/>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Самостоятельная работа</w:t>
            </w:r>
          </w:p>
        </w:tc>
      </w:tr>
      <w:tr w:rsidR="00327B0D" w:rsidRPr="00021BC9" w:rsidTr="00330FB8">
        <w:tc>
          <w:tcPr>
            <w:tcW w:w="924" w:type="dxa"/>
            <w:vMerge/>
          </w:tcPr>
          <w:p w:rsidR="00327B0D" w:rsidRPr="009B021E" w:rsidRDefault="00327B0D" w:rsidP="009B021E">
            <w:pPr>
              <w:spacing w:after="0" w:line="240" w:lineRule="auto"/>
              <w:jc w:val="both"/>
              <w:rPr>
                <w:rFonts w:ascii="Times New Roman" w:hAnsi="Times New Roman"/>
                <w:sz w:val="24"/>
                <w:szCs w:val="24"/>
                <w:lang w:eastAsia="ru-RU"/>
              </w:rPr>
            </w:pPr>
          </w:p>
        </w:tc>
        <w:tc>
          <w:tcPr>
            <w:tcW w:w="2708" w:type="dxa"/>
            <w:vMerge/>
          </w:tcPr>
          <w:p w:rsidR="00327B0D" w:rsidRPr="009B021E" w:rsidRDefault="00327B0D" w:rsidP="009B021E">
            <w:pPr>
              <w:spacing w:after="0" w:line="240" w:lineRule="auto"/>
              <w:jc w:val="both"/>
              <w:rPr>
                <w:rFonts w:ascii="Times New Roman" w:hAnsi="Times New Roman"/>
                <w:sz w:val="24"/>
                <w:szCs w:val="24"/>
                <w:lang w:eastAsia="ru-RU"/>
              </w:rPr>
            </w:pPr>
          </w:p>
        </w:tc>
        <w:tc>
          <w:tcPr>
            <w:tcW w:w="1173" w:type="dxa"/>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ЛЗ</w:t>
            </w:r>
          </w:p>
        </w:tc>
        <w:tc>
          <w:tcPr>
            <w:tcW w:w="1035" w:type="dxa"/>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ПЗ</w:t>
            </w:r>
          </w:p>
        </w:tc>
        <w:tc>
          <w:tcPr>
            <w:tcW w:w="838" w:type="dxa"/>
          </w:tcPr>
          <w:p w:rsidR="00327B0D" w:rsidRPr="009B021E" w:rsidRDefault="00327B0D" w:rsidP="009B021E">
            <w:pPr>
              <w:spacing w:after="0" w:line="240" w:lineRule="auto"/>
              <w:rPr>
                <w:rFonts w:ascii="Times New Roman" w:hAnsi="Times New Roman"/>
                <w:b/>
                <w:sz w:val="24"/>
                <w:szCs w:val="24"/>
                <w:lang w:eastAsia="ru-RU"/>
              </w:rPr>
            </w:pPr>
            <w:r w:rsidRPr="009B021E">
              <w:rPr>
                <w:rFonts w:ascii="Times New Roman" w:hAnsi="Times New Roman"/>
                <w:b/>
                <w:sz w:val="24"/>
                <w:szCs w:val="24"/>
                <w:lang w:eastAsia="ru-RU"/>
              </w:rPr>
              <w:t>ЛабЗ</w:t>
            </w:r>
          </w:p>
        </w:tc>
        <w:tc>
          <w:tcPr>
            <w:tcW w:w="2142" w:type="dxa"/>
            <w:vMerge/>
          </w:tcPr>
          <w:p w:rsidR="00327B0D" w:rsidRPr="009B021E" w:rsidRDefault="00327B0D" w:rsidP="009B021E">
            <w:pPr>
              <w:spacing w:after="0" w:line="240" w:lineRule="auto"/>
              <w:jc w:val="both"/>
              <w:rPr>
                <w:rFonts w:ascii="Times New Roman" w:hAnsi="Times New Roman"/>
                <w:sz w:val="24"/>
                <w:szCs w:val="24"/>
                <w:lang w:eastAsia="ru-RU"/>
              </w:rPr>
            </w:pPr>
          </w:p>
        </w:tc>
      </w:tr>
      <w:tr w:rsidR="00327B0D" w:rsidRPr="00021BC9" w:rsidTr="00330FB8">
        <w:tc>
          <w:tcPr>
            <w:tcW w:w="924" w:type="dxa"/>
          </w:tcPr>
          <w:p w:rsidR="00327B0D" w:rsidRPr="009B021E" w:rsidRDefault="00327B0D"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w:t>
            </w:r>
          </w:p>
        </w:tc>
        <w:tc>
          <w:tcPr>
            <w:tcW w:w="2708" w:type="dxa"/>
          </w:tcPr>
          <w:p w:rsidR="00327B0D" w:rsidRPr="009B021E" w:rsidRDefault="00327B0D" w:rsidP="009B021E">
            <w:pPr>
              <w:spacing w:after="0" w:line="240" w:lineRule="auto"/>
              <w:jc w:val="both"/>
              <w:rPr>
                <w:rFonts w:ascii="Times New Roman" w:hAnsi="Times New Roman"/>
                <w:color w:val="000000"/>
                <w:spacing w:val="2"/>
                <w:sz w:val="24"/>
                <w:szCs w:val="24"/>
              </w:rPr>
            </w:pPr>
            <w:r w:rsidRPr="009B021E">
              <w:rPr>
                <w:rFonts w:ascii="Times New Roman" w:hAnsi="Times New Roman"/>
                <w:color w:val="000000"/>
                <w:spacing w:val="2"/>
                <w:sz w:val="24"/>
                <w:szCs w:val="24"/>
              </w:rPr>
              <w:t>Волонтерство как ресурс личностного роста и общественного развития</w:t>
            </w:r>
          </w:p>
        </w:tc>
        <w:tc>
          <w:tcPr>
            <w:tcW w:w="1173" w:type="dxa"/>
          </w:tcPr>
          <w:p w:rsidR="00327B0D" w:rsidRPr="009B021E" w:rsidRDefault="00327B0D" w:rsidP="009B021E">
            <w:pPr>
              <w:spacing w:after="0" w:line="240" w:lineRule="auto"/>
              <w:jc w:val="center"/>
              <w:rPr>
                <w:rFonts w:ascii="Times New Roman" w:hAnsi="Times New Roman"/>
                <w:sz w:val="24"/>
                <w:szCs w:val="24"/>
                <w:lang w:eastAsia="ru-RU"/>
              </w:rPr>
            </w:pPr>
          </w:p>
        </w:tc>
        <w:tc>
          <w:tcPr>
            <w:tcW w:w="1035" w:type="dxa"/>
          </w:tcPr>
          <w:p w:rsidR="00327B0D" w:rsidRPr="009B021E" w:rsidRDefault="00327B0D" w:rsidP="009B021E">
            <w:pPr>
              <w:spacing w:after="0" w:line="240" w:lineRule="auto"/>
              <w:jc w:val="center"/>
              <w:rPr>
                <w:rFonts w:ascii="Times New Roman" w:hAnsi="Times New Roman"/>
                <w:sz w:val="24"/>
                <w:szCs w:val="24"/>
                <w:lang w:eastAsia="ru-RU"/>
              </w:rPr>
            </w:pPr>
          </w:p>
        </w:tc>
        <w:tc>
          <w:tcPr>
            <w:tcW w:w="838" w:type="dxa"/>
          </w:tcPr>
          <w:p w:rsidR="00327B0D" w:rsidRPr="009B021E" w:rsidRDefault="00327B0D" w:rsidP="009B021E">
            <w:pPr>
              <w:spacing w:after="0" w:line="240" w:lineRule="auto"/>
              <w:jc w:val="center"/>
              <w:rPr>
                <w:rFonts w:ascii="Times New Roman" w:hAnsi="Times New Roman"/>
                <w:sz w:val="24"/>
                <w:szCs w:val="24"/>
                <w:lang w:eastAsia="ru-RU"/>
              </w:rPr>
            </w:pPr>
          </w:p>
        </w:tc>
        <w:tc>
          <w:tcPr>
            <w:tcW w:w="2142" w:type="dxa"/>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5</w:t>
            </w:r>
          </w:p>
        </w:tc>
      </w:tr>
      <w:tr w:rsidR="00327B0D" w:rsidRPr="00021BC9" w:rsidTr="00330FB8">
        <w:tc>
          <w:tcPr>
            <w:tcW w:w="924" w:type="dxa"/>
          </w:tcPr>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w:t>
            </w:r>
          </w:p>
        </w:tc>
        <w:tc>
          <w:tcPr>
            <w:tcW w:w="2708" w:type="dxa"/>
          </w:tcPr>
          <w:p w:rsidR="00327B0D" w:rsidRPr="009B021E" w:rsidRDefault="00327B0D"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1173" w:type="dxa"/>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035" w:type="dxa"/>
          </w:tcPr>
          <w:p w:rsidR="00327B0D" w:rsidRPr="009B021E" w:rsidRDefault="00327B0D" w:rsidP="009B021E">
            <w:pPr>
              <w:spacing w:after="0" w:line="240" w:lineRule="auto"/>
              <w:jc w:val="center"/>
              <w:rPr>
                <w:rFonts w:ascii="Times New Roman" w:hAnsi="Times New Roman"/>
                <w:sz w:val="24"/>
                <w:szCs w:val="24"/>
                <w:lang w:eastAsia="ru-RU"/>
              </w:rPr>
            </w:pPr>
          </w:p>
        </w:tc>
        <w:tc>
          <w:tcPr>
            <w:tcW w:w="838" w:type="dxa"/>
          </w:tcPr>
          <w:p w:rsidR="00327B0D" w:rsidRPr="009B021E" w:rsidRDefault="00327B0D" w:rsidP="009B021E">
            <w:pPr>
              <w:spacing w:after="0" w:line="240" w:lineRule="auto"/>
              <w:jc w:val="center"/>
              <w:rPr>
                <w:rFonts w:ascii="Times New Roman" w:hAnsi="Times New Roman"/>
                <w:sz w:val="24"/>
                <w:szCs w:val="24"/>
                <w:lang w:eastAsia="ru-RU"/>
              </w:rPr>
            </w:pPr>
          </w:p>
        </w:tc>
        <w:tc>
          <w:tcPr>
            <w:tcW w:w="2142" w:type="dxa"/>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8</w:t>
            </w:r>
          </w:p>
        </w:tc>
      </w:tr>
      <w:tr w:rsidR="00327B0D" w:rsidRPr="00021BC9" w:rsidTr="00330FB8">
        <w:tc>
          <w:tcPr>
            <w:tcW w:w="924" w:type="dxa"/>
          </w:tcPr>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708" w:type="dxa"/>
          </w:tcPr>
          <w:p w:rsidR="00327B0D" w:rsidRPr="009B021E" w:rsidRDefault="00327B0D"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1173" w:type="dxa"/>
          </w:tcPr>
          <w:p w:rsidR="00327B0D" w:rsidRPr="009B021E" w:rsidRDefault="00327B0D" w:rsidP="009B021E">
            <w:pPr>
              <w:spacing w:after="0" w:line="240" w:lineRule="auto"/>
              <w:jc w:val="center"/>
              <w:rPr>
                <w:rFonts w:ascii="Times New Roman" w:hAnsi="Times New Roman"/>
                <w:sz w:val="24"/>
                <w:szCs w:val="24"/>
                <w:lang w:eastAsia="ru-RU"/>
              </w:rPr>
            </w:pPr>
          </w:p>
        </w:tc>
        <w:tc>
          <w:tcPr>
            <w:tcW w:w="1035" w:type="dxa"/>
          </w:tcPr>
          <w:p w:rsidR="00327B0D" w:rsidRPr="009B021E" w:rsidRDefault="00327B0D" w:rsidP="009B021E">
            <w:pPr>
              <w:spacing w:after="0" w:line="240" w:lineRule="auto"/>
              <w:jc w:val="center"/>
              <w:rPr>
                <w:rFonts w:ascii="Times New Roman" w:hAnsi="Times New Roman"/>
                <w:sz w:val="24"/>
                <w:szCs w:val="24"/>
                <w:lang w:eastAsia="ru-RU"/>
              </w:rPr>
            </w:pPr>
          </w:p>
        </w:tc>
        <w:tc>
          <w:tcPr>
            <w:tcW w:w="838" w:type="dxa"/>
          </w:tcPr>
          <w:p w:rsidR="00327B0D" w:rsidRPr="009B021E" w:rsidRDefault="00327B0D" w:rsidP="009B021E">
            <w:pPr>
              <w:spacing w:after="0" w:line="240" w:lineRule="auto"/>
              <w:jc w:val="center"/>
              <w:rPr>
                <w:rFonts w:ascii="Times New Roman" w:hAnsi="Times New Roman"/>
                <w:sz w:val="24"/>
                <w:szCs w:val="24"/>
                <w:lang w:eastAsia="ru-RU"/>
              </w:rPr>
            </w:pPr>
          </w:p>
        </w:tc>
        <w:tc>
          <w:tcPr>
            <w:tcW w:w="2142" w:type="dxa"/>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5</w:t>
            </w:r>
          </w:p>
        </w:tc>
      </w:tr>
      <w:tr w:rsidR="00327B0D" w:rsidRPr="00021BC9" w:rsidTr="00330FB8">
        <w:tc>
          <w:tcPr>
            <w:tcW w:w="924" w:type="dxa"/>
          </w:tcPr>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w:t>
            </w:r>
          </w:p>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327B0D" w:rsidRPr="009B021E" w:rsidRDefault="00327B0D"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1173" w:type="dxa"/>
          </w:tcPr>
          <w:p w:rsidR="00327B0D" w:rsidRPr="009B021E" w:rsidRDefault="00327B0D" w:rsidP="009B021E">
            <w:pPr>
              <w:spacing w:after="0" w:line="240" w:lineRule="auto"/>
              <w:jc w:val="center"/>
              <w:rPr>
                <w:rFonts w:ascii="Times New Roman" w:hAnsi="Times New Roman"/>
                <w:sz w:val="24"/>
                <w:szCs w:val="24"/>
                <w:lang w:eastAsia="ru-RU"/>
              </w:rPr>
            </w:pPr>
          </w:p>
        </w:tc>
        <w:tc>
          <w:tcPr>
            <w:tcW w:w="1035" w:type="dxa"/>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327B0D" w:rsidRPr="009B021E" w:rsidRDefault="00327B0D" w:rsidP="009B021E">
            <w:pPr>
              <w:spacing w:after="0" w:line="240" w:lineRule="auto"/>
              <w:jc w:val="center"/>
              <w:rPr>
                <w:rFonts w:ascii="Times New Roman" w:hAnsi="Times New Roman"/>
                <w:sz w:val="24"/>
                <w:szCs w:val="24"/>
                <w:lang w:eastAsia="ru-RU"/>
              </w:rPr>
            </w:pPr>
          </w:p>
        </w:tc>
        <w:tc>
          <w:tcPr>
            <w:tcW w:w="2142" w:type="dxa"/>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10</w:t>
            </w:r>
          </w:p>
        </w:tc>
      </w:tr>
      <w:tr w:rsidR="00327B0D" w:rsidRPr="00021BC9" w:rsidTr="00330FB8">
        <w:tc>
          <w:tcPr>
            <w:tcW w:w="924" w:type="dxa"/>
          </w:tcPr>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Итого </w:t>
            </w:r>
          </w:p>
        </w:tc>
        <w:tc>
          <w:tcPr>
            <w:tcW w:w="1173" w:type="dxa"/>
          </w:tcPr>
          <w:p w:rsidR="00327B0D" w:rsidRPr="009B021E" w:rsidRDefault="00327B0D" w:rsidP="009B021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327B0D" w:rsidRPr="009B021E" w:rsidRDefault="00327B0D" w:rsidP="009B021E">
            <w:pPr>
              <w:spacing w:after="0" w:line="240" w:lineRule="auto"/>
              <w:jc w:val="center"/>
              <w:rPr>
                <w:rFonts w:ascii="Times New Roman" w:hAnsi="Times New Roman"/>
                <w:sz w:val="24"/>
                <w:szCs w:val="24"/>
                <w:lang w:eastAsia="ru-RU"/>
              </w:rPr>
            </w:pPr>
          </w:p>
        </w:tc>
        <w:tc>
          <w:tcPr>
            <w:tcW w:w="2142" w:type="dxa"/>
          </w:tcPr>
          <w:p w:rsidR="00327B0D" w:rsidRPr="009B021E" w:rsidRDefault="00327B0D"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28</w:t>
            </w:r>
          </w:p>
        </w:tc>
      </w:tr>
    </w:tbl>
    <w:p w:rsidR="00327B0D" w:rsidRPr="009B021E" w:rsidRDefault="00327B0D" w:rsidP="009B021E">
      <w:pPr>
        <w:widowControl w:val="0"/>
        <w:autoSpaceDE w:val="0"/>
        <w:autoSpaceDN w:val="0"/>
        <w:adjustRightInd w:val="0"/>
        <w:spacing w:after="0" w:line="240" w:lineRule="auto"/>
        <w:jc w:val="both"/>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p>
    <w:p w:rsidR="00327B0D" w:rsidRPr="009B021E" w:rsidRDefault="00327B0D" w:rsidP="009B021E">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9B021E">
        <w:rPr>
          <w:rFonts w:ascii="Times New Roman" w:hAnsi="Times New Roman"/>
          <w:b/>
          <w:i/>
          <w:sz w:val="24"/>
          <w:szCs w:val="24"/>
          <w:lang w:eastAsia="ru-RU"/>
        </w:rPr>
        <w:t>Программа дисциплины, структурированная по темам / разделам</w:t>
      </w:r>
    </w:p>
    <w:p w:rsidR="00327B0D" w:rsidRPr="009B021E" w:rsidRDefault="00327B0D" w:rsidP="009B021E">
      <w:pPr>
        <w:autoSpaceDE w:val="0"/>
        <w:autoSpaceDN w:val="0"/>
        <w:adjustRightInd w:val="0"/>
        <w:spacing w:after="0" w:line="240" w:lineRule="auto"/>
        <w:ind w:left="1440"/>
        <w:jc w:val="center"/>
        <w:rPr>
          <w:rFonts w:ascii="Times New Roman" w:hAnsi="Times New Roman"/>
          <w:b/>
          <w:sz w:val="24"/>
          <w:szCs w:val="24"/>
          <w:lang w:eastAsia="ru-RU"/>
        </w:rPr>
      </w:pPr>
    </w:p>
    <w:p w:rsidR="00327B0D" w:rsidRPr="009B021E" w:rsidRDefault="00327B0D" w:rsidP="009B021E">
      <w:pPr>
        <w:numPr>
          <w:ilvl w:val="2"/>
          <w:numId w:val="7"/>
        </w:numPr>
        <w:autoSpaceDE w:val="0"/>
        <w:autoSpaceDN w:val="0"/>
        <w:adjustRightInd w:val="0"/>
        <w:spacing w:after="0" w:line="240" w:lineRule="auto"/>
        <w:rPr>
          <w:rFonts w:ascii="Times New Roman" w:hAnsi="Times New Roman"/>
          <w:b/>
          <w:sz w:val="24"/>
          <w:szCs w:val="24"/>
          <w:lang w:eastAsia="ru-RU"/>
        </w:rPr>
      </w:pPr>
      <w:r w:rsidRPr="009B021E">
        <w:rPr>
          <w:rFonts w:ascii="Times New Roman" w:hAnsi="Times New Roman"/>
          <w:b/>
          <w:sz w:val="24"/>
          <w:szCs w:val="24"/>
          <w:lang w:eastAsia="ru-RU"/>
        </w:rPr>
        <w:t>Содержание лекционного курса</w:t>
      </w: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04"/>
        <w:gridCol w:w="2441"/>
        <w:gridCol w:w="6060"/>
      </w:tblGrid>
      <w:tr w:rsidR="00327B0D" w:rsidRPr="00021BC9" w:rsidTr="00330FB8">
        <w:tc>
          <w:tcPr>
            <w:tcW w:w="684" w:type="dxa"/>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464" w:type="dxa"/>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Наименование темы (раздела) дисциплины</w:t>
            </w:r>
          </w:p>
        </w:tc>
        <w:tc>
          <w:tcPr>
            <w:tcW w:w="6423" w:type="dxa"/>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Содержание лекционного занятия</w:t>
            </w:r>
          </w:p>
        </w:tc>
      </w:tr>
      <w:tr w:rsidR="00327B0D" w:rsidRPr="00021BC9" w:rsidTr="00330FB8">
        <w:tc>
          <w:tcPr>
            <w:tcW w:w="684" w:type="dxa"/>
          </w:tcPr>
          <w:p w:rsidR="00327B0D" w:rsidRPr="009B021E" w:rsidRDefault="00327B0D" w:rsidP="009B021E">
            <w:pPr>
              <w:widowControl w:val="0"/>
              <w:numPr>
                <w:ilvl w:val="0"/>
                <w:numId w:val="11"/>
              </w:numPr>
              <w:autoSpaceDE w:val="0"/>
              <w:autoSpaceDN w:val="0"/>
              <w:adjustRightInd w:val="0"/>
              <w:spacing w:after="0" w:line="240" w:lineRule="auto"/>
              <w:contextualSpacing/>
              <w:rPr>
                <w:rFonts w:ascii="Times New Roman" w:hAnsi="Times New Roman"/>
                <w:sz w:val="24"/>
                <w:szCs w:val="24"/>
                <w:lang w:eastAsia="ru-RU"/>
              </w:rPr>
            </w:pPr>
          </w:p>
        </w:tc>
        <w:tc>
          <w:tcPr>
            <w:tcW w:w="2464" w:type="dxa"/>
          </w:tcPr>
          <w:p w:rsidR="00327B0D" w:rsidRPr="009B021E" w:rsidRDefault="00327B0D" w:rsidP="009B021E">
            <w:pPr>
              <w:spacing w:after="0" w:line="240" w:lineRule="auto"/>
              <w:jc w:val="both"/>
              <w:rPr>
                <w:rFonts w:ascii="Times New Roman" w:hAnsi="Times New Roman"/>
                <w:color w:val="000000"/>
                <w:spacing w:val="2"/>
                <w:sz w:val="24"/>
                <w:szCs w:val="24"/>
              </w:rPr>
            </w:pPr>
            <w:r w:rsidRPr="009B021E">
              <w:rPr>
                <w:rFonts w:ascii="Times New Roman" w:hAnsi="Times New Roman"/>
                <w:color w:val="000000"/>
                <w:spacing w:val="2"/>
                <w:sz w:val="24"/>
                <w:szCs w:val="24"/>
              </w:rPr>
              <w:t>Волонтерство как ресурс личностного роста и общественного развития</w:t>
            </w:r>
          </w:p>
        </w:tc>
        <w:tc>
          <w:tcPr>
            <w:tcW w:w="6423" w:type="dxa"/>
          </w:tcPr>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Понятие добровольчества (волонтерства), добровольческой (волонтерской) организации, организатора</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добровольческой (волонтерской) деятельности.</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Взаимосвязь добровольчества (волонтерства) с </w:t>
            </w:r>
            <w:r w:rsidRPr="009B021E">
              <w:rPr>
                <w:rFonts w:ascii="Times New Roman" w:hAnsi="Times New Roman"/>
                <w:sz w:val="24"/>
                <w:szCs w:val="24"/>
                <w:lang w:eastAsia="ru-RU"/>
              </w:rPr>
              <w:lastRenderedPageBreak/>
              <w:t>существенными и позитивными изменениями в личности человека.</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Государственная политика в области развития добровольчества (волонтерства).</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Возможности добровольчества (волонтерства) в решении вопросов местного значения, социально-экономическом развитии регионов и достижении целей национального развития.</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Формирование и развитие профессиональных качеств в волонтерской деятельности.</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Правила поведения по отношению к представителям</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иных конфессиональных, социальных, этнических и</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культурных групп в жизни и волонтерской деятельности.</w:t>
            </w:r>
          </w:p>
          <w:p w:rsidR="00327B0D" w:rsidRPr="009B021E" w:rsidRDefault="00327B0D" w:rsidP="009B021E">
            <w:pPr>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Роль волонтерской деятельности в процессе саморазвития и самореализации.</w:t>
            </w:r>
          </w:p>
        </w:tc>
      </w:tr>
      <w:tr w:rsidR="00327B0D" w:rsidRPr="00021BC9" w:rsidTr="00330FB8">
        <w:tc>
          <w:tcPr>
            <w:tcW w:w="684" w:type="dxa"/>
          </w:tcPr>
          <w:p w:rsidR="00327B0D" w:rsidRPr="009B021E" w:rsidRDefault="00327B0D" w:rsidP="009B021E">
            <w:pPr>
              <w:widowControl w:val="0"/>
              <w:numPr>
                <w:ilvl w:val="0"/>
                <w:numId w:val="11"/>
              </w:numPr>
              <w:autoSpaceDE w:val="0"/>
              <w:autoSpaceDN w:val="0"/>
              <w:adjustRightInd w:val="0"/>
              <w:spacing w:after="0" w:line="240" w:lineRule="auto"/>
              <w:contextualSpacing/>
              <w:rPr>
                <w:rFonts w:ascii="Times New Roman" w:hAnsi="Times New Roman"/>
                <w:sz w:val="24"/>
                <w:szCs w:val="24"/>
                <w:lang w:eastAsia="ru-RU"/>
              </w:rPr>
            </w:pPr>
          </w:p>
        </w:tc>
        <w:tc>
          <w:tcPr>
            <w:tcW w:w="2464" w:type="dxa"/>
          </w:tcPr>
          <w:p w:rsidR="00327B0D" w:rsidRPr="009B021E" w:rsidRDefault="00327B0D"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6423" w:type="dxa"/>
          </w:tcPr>
          <w:p w:rsidR="00327B0D" w:rsidRPr="009B021E" w:rsidRDefault="00327B0D"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Цели и задачи добровольческой (волонтерской) деятельности.</w:t>
            </w:r>
          </w:p>
          <w:p w:rsidR="00327B0D" w:rsidRPr="009B021E" w:rsidRDefault="00327B0D"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Формы и виды добровольческой (волонтерской) деятельности: разнообразие и взаимное влияние.</w:t>
            </w:r>
          </w:p>
          <w:p w:rsidR="00327B0D" w:rsidRPr="009B021E" w:rsidRDefault="00327B0D"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Историческое наследие и направления добровольчества. Развитие волонтерства в различных сферах жизнедеятельности. Циклы развития волонтерской деятельности. Виды, типы и цели добровольчества (волонтерства): разнообразие и взаимное влияние.</w:t>
            </w:r>
          </w:p>
          <w:p w:rsidR="00327B0D" w:rsidRPr="009B021E" w:rsidRDefault="00327B0D"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Механизмы и технологии добровольческой деятельности. Волонтерский менеджмент. Программы саморазвития личности в аспекте добровольчества</w:t>
            </w:r>
          </w:p>
          <w:p w:rsidR="00327B0D" w:rsidRPr="009B021E" w:rsidRDefault="00327B0D"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Социальное проектирование. Благотворительность.</w:t>
            </w:r>
          </w:p>
          <w:p w:rsidR="00327B0D" w:rsidRPr="009B021E" w:rsidRDefault="00327B0D"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Применение знаний, умений и навыков в волонтерской деятельности.</w:t>
            </w:r>
          </w:p>
          <w:p w:rsidR="00327B0D" w:rsidRPr="009B021E" w:rsidRDefault="00327B0D"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Основные методы, формы и средства взаимодействия в коллективе и направления его работы на общий результат</w:t>
            </w:r>
          </w:p>
        </w:tc>
      </w:tr>
      <w:tr w:rsidR="00327B0D" w:rsidRPr="00021BC9" w:rsidTr="00330FB8">
        <w:trPr>
          <w:trHeight w:val="3889"/>
        </w:trPr>
        <w:tc>
          <w:tcPr>
            <w:tcW w:w="684" w:type="dxa"/>
          </w:tcPr>
          <w:p w:rsidR="00327B0D" w:rsidRPr="009B021E" w:rsidRDefault="00327B0D" w:rsidP="009B021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lastRenderedPageBreak/>
              <w:t>3</w:t>
            </w:r>
          </w:p>
        </w:tc>
        <w:tc>
          <w:tcPr>
            <w:tcW w:w="2464" w:type="dxa"/>
          </w:tcPr>
          <w:p w:rsidR="00327B0D" w:rsidRPr="009B021E" w:rsidRDefault="00327B0D"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6423" w:type="dxa"/>
          </w:tcPr>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Организация работы с волонтерами: рекрутинг, повышение узнаваемости проектов, работа со СМИ, обучение, оценка эффективности волонтерской деятельности.</w:t>
            </w:r>
          </w:p>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Мотивация волонтеров.</w:t>
            </w:r>
          </w:p>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Проблема и профилактика эмоционального выгорания. Сравнительный анализ мотивации стихийных волонтеров, эпизодических волонтеров и волонтеров долгосрочных проектов. Диагностика мотивации волонтеров. Волонтерская деятельность как условие и фактор формирования социально значимых личностных свойств человека.</w:t>
            </w:r>
          </w:p>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Основные потребности молодежи, реализуемые в рамках волонтерской деятельности: потребность человека быть нужным другому человеку, потребность в общении, потребность в творчестве, потребность в саморазвитии и построении карьеры, потребность в приобретении социального опыта, потребность в подтверждении самостоятельности и взрослости.</w:t>
            </w:r>
          </w:p>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Современные психологические технологии диагностики потенциальных волонтеров: с целью профессионального отбора; повышения уровня коммуникативной компетентности; развития профессиональной наблюдательности; анализа различных аспектов синдрома эмоционального выгорания.</w:t>
            </w:r>
          </w:p>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Стратегия работы с волонтерскими группами и организациями на основе критического осмысления выбранных и созданных теорий, концепций, подходов и (или) технологий.</w:t>
            </w:r>
          </w:p>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tc>
      </w:tr>
      <w:tr w:rsidR="00327B0D" w:rsidRPr="00021BC9" w:rsidTr="00330FB8">
        <w:tc>
          <w:tcPr>
            <w:tcW w:w="684" w:type="dxa"/>
          </w:tcPr>
          <w:p w:rsidR="00327B0D" w:rsidRPr="009B021E" w:rsidRDefault="00327B0D" w:rsidP="009B021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4</w:t>
            </w:r>
          </w:p>
        </w:tc>
        <w:tc>
          <w:tcPr>
            <w:tcW w:w="2464" w:type="dxa"/>
          </w:tcPr>
          <w:p w:rsidR="00327B0D" w:rsidRPr="009B021E" w:rsidRDefault="00327B0D"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6423" w:type="dxa"/>
          </w:tcPr>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Инновации в добровольчестве (волонтерстве) и деятельности социально ориентированных НКО. Формы, механизмы и порядки взаимодействия с федеральными органами власти, органами власти субъектов Российской Федерации, органами местного самоуправления, подведомственными им государственными и муниципальными учреждениями, иными организациями (по направлениям волонтерской деятельности)НКО, органами власти и подведомственными им организациями: причины </w:t>
            </w:r>
            <w:r w:rsidRPr="009B021E">
              <w:rPr>
                <w:rFonts w:ascii="Times New Roman" w:hAnsi="Times New Roman"/>
                <w:sz w:val="24"/>
                <w:szCs w:val="24"/>
                <w:lang w:eastAsia="ru-RU"/>
              </w:rPr>
              <w:lastRenderedPageBreak/>
              <w:t>провалов и лучшие практики.</w:t>
            </w:r>
          </w:p>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Управление рисками в работе с волонтерами и волонтерскими организациями.</w:t>
            </w:r>
          </w:p>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Способы построения конструктивного общения (взаимодействия) с представителями органов власти и различных социальных групп; необходимые коммуникационные умения в контексте социального партнерства</w:t>
            </w:r>
          </w:p>
          <w:p w:rsidR="00327B0D" w:rsidRPr="009B021E" w:rsidRDefault="00327B0D" w:rsidP="009B021E">
            <w:pPr>
              <w:spacing w:after="50" w:line="240" w:lineRule="auto"/>
              <w:jc w:val="both"/>
              <w:rPr>
                <w:rFonts w:ascii="Verdana" w:hAnsi="Verdana"/>
                <w:color w:val="494949"/>
                <w:sz w:val="12"/>
                <w:szCs w:val="12"/>
                <w:lang w:eastAsia="ru-RU"/>
              </w:rPr>
            </w:pPr>
          </w:p>
        </w:tc>
      </w:tr>
    </w:tbl>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rPr>
          <w:rFonts w:ascii="Times New Roman" w:hAnsi="Times New Roman"/>
          <w:b/>
          <w:sz w:val="24"/>
          <w:szCs w:val="24"/>
          <w:lang w:eastAsia="ru-RU"/>
        </w:rPr>
      </w:pPr>
      <w:r w:rsidRPr="009B021E">
        <w:rPr>
          <w:rFonts w:ascii="Times New Roman" w:hAnsi="Times New Roman"/>
          <w:b/>
          <w:sz w:val="24"/>
          <w:szCs w:val="24"/>
          <w:lang w:eastAsia="ru-RU"/>
        </w:rPr>
        <w:t>4.2.2. Содержание практических занятий</w:t>
      </w: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64"/>
        <w:gridCol w:w="2395"/>
        <w:gridCol w:w="6046"/>
      </w:tblGrid>
      <w:tr w:rsidR="00327B0D" w:rsidRPr="00021BC9" w:rsidTr="00330FB8">
        <w:tc>
          <w:tcPr>
            <w:tcW w:w="817" w:type="dxa"/>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410" w:type="dxa"/>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Наименование темы (раздела) дисциплины</w:t>
            </w:r>
          </w:p>
        </w:tc>
        <w:tc>
          <w:tcPr>
            <w:tcW w:w="6344" w:type="dxa"/>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Содержание практического занятия</w:t>
            </w:r>
          </w:p>
        </w:tc>
      </w:tr>
      <w:tr w:rsidR="00327B0D" w:rsidRPr="00021BC9" w:rsidTr="00330FB8">
        <w:tc>
          <w:tcPr>
            <w:tcW w:w="817" w:type="dxa"/>
          </w:tcPr>
          <w:p w:rsidR="00327B0D" w:rsidRPr="009B021E" w:rsidRDefault="00327B0D" w:rsidP="009B021E">
            <w:pPr>
              <w:widowControl w:val="0"/>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1.</w:t>
            </w:r>
          </w:p>
        </w:tc>
        <w:tc>
          <w:tcPr>
            <w:tcW w:w="2410" w:type="dxa"/>
          </w:tcPr>
          <w:p w:rsidR="00327B0D" w:rsidRPr="009B021E" w:rsidRDefault="00327B0D" w:rsidP="009B021E">
            <w:pPr>
              <w:spacing w:after="0" w:line="240" w:lineRule="auto"/>
              <w:jc w:val="both"/>
              <w:rPr>
                <w:rFonts w:ascii="Times New Roman" w:hAnsi="Times New Roman"/>
                <w:color w:val="000000"/>
                <w:spacing w:val="2"/>
                <w:sz w:val="24"/>
                <w:szCs w:val="24"/>
              </w:rPr>
            </w:pPr>
            <w:r w:rsidRPr="009B021E">
              <w:rPr>
                <w:rFonts w:ascii="Times New Roman" w:hAnsi="Times New Roman"/>
                <w:color w:val="000000"/>
                <w:spacing w:val="2"/>
                <w:sz w:val="24"/>
                <w:szCs w:val="24"/>
              </w:rPr>
              <w:t>Волонтерство как ресурс личностного роста и общественного развития</w:t>
            </w:r>
          </w:p>
        </w:tc>
        <w:tc>
          <w:tcPr>
            <w:tcW w:w="6344" w:type="dxa"/>
          </w:tcPr>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Взаимосвязь добровольчества (волонтерства) с существенными и позитивными изменениями в личности человека.</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Возможности добровольчества (волонтерства) в решении вопросов местного значения, социально-экономическом развитии регионов и достижении целей национального развития.</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Формирование и развитие профессиональных качеств в волонтерской деятельности.</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Роль волонтерской деятельности в процессе саморазвития и самореализации.</w:t>
            </w:r>
          </w:p>
        </w:tc>
      </w:tr>
      <w:tr w:rsidR="00327B0D" w:rsidRPr="00021BC9" w:rsidTr="00330FB8">
        <w:tc>
          <w:tcPr>
            <w:tcW w:w="817" w:type="dxa"/>
          </w:tcPr>
          <w:p w:rsidR="00327B0D" w:rsidRPr="009B021E" w:rsidRDefault="00327B0D" w:rsidP="009B021E">
            <w:pPr>
              <w:widowControl w:val="0"/>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2.</w:t>
            </w:r>
          </w:p>
        </w:tc>
        <w:tc>
          <w:tcPr>
            <w:tcW w:w="2410" w:type="dxa"/>
          </w:tcPr>
          <w:p w:rsidR="00327B0D" w:rsidRPr="009B021E" w:rsidRDefault="00327B0D"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6344" w:type="dxa"/>
          </w:tcPr>
          <w:p w:rsidR="00327B0D" w:rsidRPr="009B021E" w:rsidRDefault="00327B0D"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Цели и задачи добровольческой (волонтерской) деятельности.</w:t>
            </w:r>
          </w:p>
          <w:p w:rsidR="00327B0D" w:rsidRPr="009B021E" w:rsidRDefault="00327B0D"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Формы и виды добровольческой (волонтерской) деятельности: разнообразие и взаимное влияние.</w:t>
            </w:r>
          </w:p>
          <w:p w:rsidR="00327B0D" w:rsidRPr="009B021E" w:rsidRDefault="00327B0D"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Механизмы и технологии добровольческой деятельности.</w:t>
            </w:r>
          </w:p>
          <w:p w:rsidR="00327B0D" w:rsidRPr="009B021E" w:rsidRDefault="00327B0D"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Социальное проектирование. Благотворительность.</w:t>
            </w:r>
          </w:p>
        </w:tc>
      </w:tr>
      <w:tr w:rsidR="00327B0D" w:rsidRPr="00021BC9" w:rsidTr="00330FB8">
        <w:tc>
          <w:tcPr>
            <w:tcW w:w="817" w:type="dxa"/>
          </w:tcPr>
          <w:p w:rsidR="00327B0D" w:rsidRPr="009B021E" w:rsidRDefault="00327B0D" w:rsidP="009B021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410" w:type="dxa"/>
          </w:tcPr>
          <w:p w:rsidR="00327B0D" w:rsidRPr="009B021E" w:rsidRDefault="00327B0D"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6344" w:type="dxa"/>
          </w:tcPr>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Организация работы с волонтерами: рекрутинг, повышение узнаваемости проектов, работа со СМИ, обучение, оценка эффективности волонтерской деятельности.</w:t>
            </w:r>
          </w:p>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Волонтерская деятельность как условие и фактор формирования социально значимых личностных свойств человека.</w:t>
            </w:r>
          </w:p>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4. Основные потребности молодежи, реализуемые в рамках волонтерской деятельности.</w:t>
            </w:r>
          </w:p>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5. Современные психологические технологии </w:t>
            </w:r>
            <w:r w:rsidRPr="009B021E">
              <w:rPr>
                <w:rFonts w:ascii="Times New Roman" w:hAnsi="Times New Roman"/>
                <w:sz w:val="24"/>
                <w:szCs w:val="24"/>
                <w:lang w:eastAsia="ru-RU"/>
              </w:rPr>
              <w:lastRenderedPageBreak/>
              <w:t>диагностики потенциальных волонтеров</w:t>
            </w:r>
          </w:p>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tc>
      </w:tr>
      <w:tr w:rsidR="00327B0D" w:rsidRPr="00021BC9" w:rsidTr="00330FB8">
        <w:tc>
          <w:tcPr>
            <w:tcW w:w="817" w:type="dxa"/>
          </w:tcPr>
          <w:p w:rsidR="00327B0D" w:rsidRPr="009B021E" w:rsidRDefault="00327B0D" w:rsidP="009B021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lastRenderedPageBreak/>
              <w:t>4.</w:t>
            </w:r>
          </w:p>
        </w:tc>
        <w:tc>
          <w:tcPr>
            <w:tcW w:w="2410" w:type="dxa"/>
          </w:tcPr>
          <w:p w:rsidR="00327B0D" w:rsidRPr="009B021E" w:rsidRDefault="00327B0D"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6344" w:type="dxa"/>
          </w:tcPr>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1. Инновации в добровольчестве (волонтерстве) и деятельности социально ориентированных НКО. </w:t>
            </w:r>
          </w:p>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2. Формы, механизмы и порядки взаимодействия с НКО.</w:t>
            </w:r>
          </w:p>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3. Управление рисками в работе с волонтерами и волонтерскими организациями.</w:t>
            </w:r>
          </w:p>
        </w:tc>
      </w:tr>
    </w:tbl>
    <w:p w:rsidR="00327B0D" w:rsidRPr="009B021E" w:rsidRDefault="00327B0D" w:rsidP="009B021E">
      <w:pPr>
        <w:autoSpaceDE w:val="0"/>
        <w:autoSpaceDN w:val="0"/>
        <w:adjustRightInd w:val="0"/>
        <w:spacing w:after="0" w:line="240" w:lineRule="auto"/>
        <w:jc w:val="both"/>
        <w:rPr>
          <w:rFonts w:ascii="Times New Roman" w:hAnsi="Times New Roman"/>
          <w:b/>
          <w:bCs/>
          <w:i/>
          <w:iCs/>
          <w:sz w:val="24"/>
          <w:szCs w:val="24"/>
          <w:lang w:eastAsia="ru-RU"/>
        </w:rPr>
      </w:pPr>
    </w:p>
    <w:p w:rsidR="00327B0D" w:rsidRPr="009B021E" w:rsidRDefault="00327B0D" w:rsidP="009B021E">
      <w:pPr>
        <w:autoSpaceDE w:val="0"/>
        <w:autoSpaceDN w:val="0"/>
        <w:adjustRightInd w:val="0"/>
        <w:spacing w:after="0" w:line="240" w:lineRule="auto"/>
        <w:rPr>
          <w:rFonts w:ascii="Times New Roman" w:hAnsi="Times New Roman"/>
          <w:b/>
          <w:sz w:val="24"/>
          <w:szCs w:val="24"/>
          <w:lang w:eastAsia="ru-RU"/>
        </w:rPr>
      </w:pPr>
      <w:r w:rsidRPr="009B021E">
        <w:rPr>
          <w:rFonts w:ascii="Times New Roman" w:hAnsi="Times New Roman"/>
          <w:b/>
          <w:sz w:val="24"/>
          <w:szCs w:val="24"/>
          <w:lang w:eastAsia="ru-RU"/>
        </w:rPr>
        <w:t>4.2.3. Содержание самостоятельной работы</w:t>
      </w:r>
    </w:p>
    <w:p w:rsidR="00327B0D" w:rsidRPr="009B021E" w:rsidRDefault="00327B0D" w:rsidP="009B021E">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327B0D" w:rsidRPr="00021BC9" w:rsidTr="00330FB8">
        <w:tc>
          <w:tcPr>
            <w:tcW w:w="817" w:type="dxa"/>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410" w:type="dxa"/>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Наименование темы (раздела) дисциплины</w:t>
            </w:r>
          </w:p>
        </w:tc>
        <w:tc>
          <w:tcPr>
            <w:tcW w:w="6344" w:type="dxa"/>
          </w:tcPr>
          <w:p w:rsidR="00327B0D" w:rsidRPr="009B021E" w:rsidRDefault="00327B0D"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Формы и тематика самостоятельной работы</w:t>
            </w:r>
          </w:p>
        </w:tc>
      </w:tr>
      <w:tr w:rsidR="00327B0D" w:rsidRPr="00021BC9" w:rsidTr="00330FB8">
        <w:tc>
          <w:tcPr>
            <w:tcW w:w="817" w:type="dxa"/>
          </w:tcPr>
          <w:p w:rsidR="00327B0D" w:rsidRPr="009B021E" w:rsidRDefault="00327B0D" w:rsidP="009B021E">
            <w:pPr>
              <w:widowControl w:val="0"/>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1.</w:t>
            </w:r>
          </w:p>
        </w:tc>
        <w:tc>
          <w:tcPr>
            <w:tcW w:w="2410" w:type="dxa"/>
          </w:tcPr>
          <w:p w:rsidR="00327B0D" w:rsidRPr="009B021E" w:rsidRDefault="00327B0D" w:rsidP="009B021E">
            <w:pPr>
              <w:spacing w:after="0" w:line="240" w:lineRule="auto"/>
              <w:jc w:val="both"/>
              <w:rPr>
                <w:rFonts w:ascii="Times New Roman" w:hAnsi="Times New Roman"/>
                <w:color w:val="000000"/>
                <w:spacing w:val="2"/>
                <w:sz w:val="24"/>
                <w:szCs w:val="24"/>
              </w:rPr>
            </w:pPr>
            <w:r w:rsidRPr="009B021E">
              <w:rPr>
                <w:rFonts w:ascii="Times New Roman" w:hAnsi="Times New Roman"/>
                <w:color w:val="000000"/>
                <w:spacing w:val="2"/>
                <w:sz w:val="24"/>
                <w:szCs w:val="24"/>
              </w:rPr>
              <w:t>Волонтерство как ресурс личностного роста и общественного развития</w:t>
            </w:r>
          </w:p>
        </w:tc>
        <w:tc>
          <w:tcPr>
            <w:tcW w:w="6344" w:type="dxa"/>
          </w:tcPr>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Понятие добровольчества (волонтерства), добровольческой (волонтерской) организации, организатора</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Государственная политика в области развития добровольчества (волонтерства).</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Правила поведения по отношению к представителям иных конфессиональных, социальных, этнических и культурных групп в жизни и волонтерской деятельности.</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Изучение литературы </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Реферирование литературы</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научными публикациями</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Интернет-ресурсами</w:t>
            </w:r>
          </w:p>
          <w:p w:rsidR="00327B0D" w:rsidRPr="009B021E" w:rsidRDefault="00327B0D" w:rsidP="009B021E">
            <w:pPr>
              <w:shd w:val="clear" w:color="auto" w:fill="FFFFFF"/>
              <w:spacing w:after="0" w:line="240" w:lineRule="auto"/>
              <w:jc w:val="both"/>
              <w:rPr>
                <w:rFonts w:ascii="Times New Roman" w:hAnsi="Times New Roman"/>
                <w:color w:val="000000"/>
                <w:sz w:val="24"/>
                <w:szCs w:val="24"/>
                <w:highlight w:val="yellow"/>
                <w:lang w:eastAsia="ru-RU"/>
              </w:rPr>
            </w:pPr>
            <w:r w:rsidRPr="009B021E">
              <w:rPr>
                <w:rFonts w:ascii="Times New Roman" w:hAnsi="Times New Roman"/>
                <w:color w:val="000000"/>
                <w:sz w:val="24"/>
                <w:szCs w:val="24"/>
                <w:lang w:eastAsia="ru-RU"/>
              </w:rPr>
              <w:t>Практические творческие задания</w:t>
            </w:r>
          </w:p>
          <w:p w:rsidR="00327B0D" w:rsidRPr="009B021E" w:rsidRDefault="00327B0D" w:rsidP="009B021E">
            <w:pPr>
              <w:shd w:val="clear" w:color="auto" w:fill="FFFFFF"/>
              <w:spacing w:after="0" w:line="240" w:lineRule="auto"/>
              <w:jc w:val="both"/>
              <w:rPr>
                <w:rFonts w:ascii="Times New Roman" w:hAnsi="Times New Roman"/>
                <w:color w:val="000000"/>
                <w:sz w:val="24"/>
                <w:szCs w:val="24"/>
                <w:highlight w:val="yellow"/>
                <w:lang w:eastAsia="ru-RU"/>
              </w:rPr>
            </w:pPr>
            <w:r w:rsidRPr="009B021E">
              <w:rPr>
                <w:rFonts w:ascii="Times New Roman" w:hAnsi="Times New Roman"/>
                <w:color w:val="000000"/>
                <w:sz w:val="24"/>
                <w:szCs w:val="24"/>
                <w:lang w:eastAsia="ru-RU"/>
              </w:rPr>
              <w:t>Подготовка презентации</w:t>
            </w:r>
          </w:p>
        </w:tc>
      </w:tr>
      <w:tr w:rsidR="00327B0D" w:rsidRPr="00021BC9" w:rsidTr="00330FB8">
        <w:tc>
          <w:tcPr>
            <w:tcW w:w="817" w:type="dxa"/>
          </w:tcPr>
          <w:p w:rsidR="00327B0D" w:rsidRPr="009B021E" w:rsidRDefault="00327B0D" w:rsidP="009B021E">
            <w:pPr>
              <w:widowControl w:val="0"/>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2.</w:t>
            </w:r>
          </w:p>
        </w:tc>
        <w:tc>
          <w:tcPr>
            <w:tcW w:w="2410" w:type="dxa"/>
          </w:tcPr>
          <w:p w:rsidR="00327B0D" w:rsidRPr="009B021E" w:rsidRDefault="00327B0D"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6344" w:type="dxa"/>
          </w:tcPr>
          <w:p w:rsidR="00327B0D" w:rsidRPr="009B021E" w:rsidRDefault="00327B0D"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Историческое наследие и направления добровольчества. Развитие волонтерства в различных сферах жизнедеятельности. Циклы развития волонтерской деятельности. Виды, типы и цели добровольчества (волонтерства): разнообразие и взаимное влияние.</w:t>
            </w:r>
          </w:p>
          <w:p w:rsidR="00327B0D" w:rsidRPr="009B021E" w:rsidRDefault="00327B0D"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Применение знаний, умений и навыков в волонтерской деятельности.</w:t>
            </w:r>
          </w:p>
          <w:p w:rsidR="00327B0D" w:rsidRPr="009B021E" w:rsidRDefault="00327B0D"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Основные методы, формы и средства взаимодействия в коллективе и направления его работы на общий результат</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Изучение литературы </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Реферирование литературы</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Подготовка эссе</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научными публикациями</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Практические творческие задания</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lastRenderedPageBreak/>
              <w:t>Подготовка презентации</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Интернет-ресурсами</w:t>
            </w:r>
          </w:p>
        </w:tc>
      </w:tr>
      <w:tr w:rsidR="00327B0D" w:rsidRPr="00021BC9" w:rsidTr="00330FB8">
        <w:tc>
          <w:tcPr>
            <w:tcW w:w="817" w:type="dxa"/>
          </w:tcPr>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lastRenderedPageBreak/>
              <w:t>3.</w:t>
            </w:r>
          </w:p>
        </w:tc>
        <w:tc>
          <w:tcPr>
            <w:tcW w:w="2410" w:type="dxa"/>
          </w:tcPr>
          <w:p w:rsidR="00327B0D" w:rsidRPr="009B021E" w:rsidRDefault="00327B0D"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6344" w:type="dxa"/>
          </w:tcPr>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Мотивация волонтеров.</w:t>
            </w:r>
          </w:p>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Проблема и профилактика эмоционального выгорания. Сравнительный анализ мотивации стихийных волонтеров, эпизодических волонтеров и волонтеров долгосрочных проектов. Диагностика мотивации волонтеров. </w:t>
            </w:r>
          </w:p>
          <w:p w:rsidR="00327B0D" w:rsidRPr="009B021E" w:rsidRDefault="00327B0D"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Стратегия работы с волонтерскими группами и организациями на основе критического осмысления выбранных и созданных теорий, концепций, подходов и (или) технологий.</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Изучение литературы </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Аннотирование</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Реферирование литературы</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Подготовка к тестированию</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Практические творческие задания</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Интернет-ресурсами</w:t>
            </w:r>
          </w:p>
        </w:tc>
      </w:tr>
      <w:tr w:rsidR="00327B0D" w:rsidRPr="00021BC9" w:rsidTr="00330FB8">
        <w:tc>
          <w:tcPr>
            <w:tcW w:w="817" w:type="dxa"/>
          </w:tcPr>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4.</w:t>
            </w:r>
          </w:p>
        </w:tc>
        <w:tc>
          <w:tcPr>
            <w:tcW w:w="2410" w:type="dxa"/>
          </w:tcPr>
          <w:p w:rsidR="00327B0D" w:rsidRPr="009B021E" w:rsidRDefault="00327B0D"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6344" w:type="dxa"/>
          </w:tcPr>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sz w:val="24"/>
                <w:szCs w:val="24"/>
                <w:lang w:eastAsia="ru-RU"/>
              </w:rPr>
              <w:t>Способы построения конструктивного общения (взаимодействия) с представителями органов власти и различных социальных групп</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Реферирование литературы</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со справочными материалами</w:t>
            </w:r>
          </w:p>
          <w:p w:rsidR="00327B0D" w:rsidRPr="009B021E" w:rsidRDefault="00327B0D" w:rsidP="009B021E">
            <w:pPr>
              <w:shd w:val="clear" w:color="auto" w:fill="FFFFFF"/>
              <w:spacing w:after="0" w:line="240" w:lineRule="auto"/>
              <w:jc w:val="both"/>
              <w:rPr>
                <w:rFonts w:ascii="Times New Roman" w:hAnsi="Times New Roman"/>
                <w:color w:val="000000"/>
                <w:sz w:val="24"/>
                <w:szCs w:val="24"/>
                <w:highlight w:val="yellow"/>
                <w:lang w:eastAsia="ru-RU"/>
              </w:rPr>
            </w:pPr>
            <w:r w:rsidRPr="009B021E">
              <w:rPr>
                <w:rFonts w:ascii="Times New Roman" w:hAnsi="Times New Roman"/>
                <w:color w:val="000000"/>
                <w:sz w:val="24"/>
                <w:szCs w:val="24"/>
                <w:lang w:eastAsia="ru-RU"/>
              </w:rPr>
              <w:t>Работа с Интернет-ресурсами</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Практические творческие задания</w:t>
            </w:r>
          </w:p>
        </w:tc>
      </w:tr>
    </w:tbl>
    <w:p w:rsidR="00327B0D" w:rsidRPr="009B021E" w:rsidRDefault="00327B0D" w:rsidP="009B021E">
      <w:pPr>
        <w:autoSpaceDE w:val="0"/>
        <w:autoSpaceDN w:val="0"/>
        <w:adjustRightInd w:val="0"/>
        <w:spacing w:after="0" w:line="240" w:lineRule="auto"/>
        <w:ind w:left="360"/>
        <w:jc w:val="both"/>
        <w:rPr>
          <w:rFonts w:ascii="Times New Roman" w:hAnsi="Times New Roman"/>
          <w:b/>
          <w:bCs/>
          <w:i/>
          <w:iCs/>
          <w:sz w:val="24"/>
          <w:szCs w:val="24"/>
          <w:lang w:eastAsia="ru-RU"/>
        </w:rPr>
      </w:pPr>
    </w:p>
    <w:p w:rsidR="00327B0D" w:rsidRPr="009B021E" w:rsidRDefault="00327B0D" w:rsidP="009B021E">
      <w:pPr>
        <w:autoSpaceDE w:val="0"/>
        <w:autoSpaceDN w:val="0"/>
        <w:adjustRightInd w:val="0"/>
        <w:spacing w:after="0" w:line="240" w:lineRule="auto"/>
        <w:ind w:left="360"/>
        <w:jc w:val="both"/>
        <w:rPr>
          <w:rFonts w:ascii="Times New Roman" w:hAnsi="Times New Roman"/>
          <w:b/>
          <w:bCs/>
          <w:i/>
          <w:iCs/>
          <w:sz w:val="24"/>
          <w:szCs w:val="24"/>
          <w:lang w:eastAsia="ru-RU"/>
        </w:rPr>
      </w:pPr>
    </w:p>
    <w:p w:rsidR="00327B0D" w:rsidRPr="009B021E" w:rsidRDefault="00327B0D" w:rsidP="009B021E">
      <w:pPr>
        <w:autoSpaceDE w:val="0"/>
        <w:autoSpaceDN w:val="0"/>
        <w:adjustRightInd w:val="0"/>
        <w:spacing w:after="0" w:line="240" w:lineRule="auto"/>
        <w:ind w:left="360"/>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327B0D" w:rsidRPr="009B021E" w:rsidRDefault="00327B0D" w:rsidP="009B021E">
      <w:pPr>
        <w:spacing w:after="0" w:line="240" w:lineRule="auto"/>
        <w:jc w:val="both"/>
        <w:rPr>
          <w:rFonts w:ascii="Times New Roman" w:hAnsi="Times New Roman"/>
          <w:color w:val="000000"/>
          <w:sz w:val="24"/>
          <w:szCs w:val="24"/>
          <w:shd w:val="clear" w:color="auto" w:fill="FFFFFF"/>
          <w:lang w:eastAsia="ru-RU"/>
        </w:rPr>
      </w:pPr>
    </w:p>
    <w:p w:rsidR="00327B0D" w:rsidRPr="009B021E" w:rsidRDefault="00327B0D"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1. 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6" w:history="1">
        <w:r w:rsidRPr="009B021E">
          <w:rPr>
            <w:rFonts w:ascii="Times New Roman" w:hAnsi="Times New Roman"/>
            <w:color w:val="0066CC"/>
            <w:sz w:val="24"/>
            <w:szCs w:val="24"/>
            <w:u w:val="single"/>
            <w:shd w:val="clear" w:color="auto" w:fill="FFFFFF"/>
            <w:lang w:eastAsia="ru-RU"/>
          </w:rPr>
          <w:t>http://www.iprbookshop.ru/72456.html</w:t>
        </w:r>
      </w:hyperlink>
      <w:r w:rsidRPr="009B021E">
        <w:rPr>
          <w:rFonts w:ascii="Times New Roman" w:hAnsi="Times New Roman"/>
          <w:color w:val="000000"/>
          <w:sz w:val="24"/>
          <w:szCs w:val="24"/>
          <w:shd w:val="clear" w:color="auto" w:fill="FFFFFF"/>
          <w:lang w:eastAsia="ru-RU"/>
        </w:rPr>
        <w:t xml:space="preserve">. </w:t>
      </w:r>
    </w:p>
    <w:p w:rsidR="00327B0D" w:rsidRPr="009B021E" w:rsidRDefault="00327B0D"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ab/>
      </w:r>
    </w:p>
    <w:p w:rsidR="00327B0D" w:rsidRPr="009B021E" w:rsidRDefault="00327B0D"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2. 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7" w:history="1">
        <w:r w:rsidRPr="009B021E">
          <w:rPr>
            <w:rFonts w:ascii="Times New Roman" w:hAnsi="Times New Roman"/>
            <w:color w:val="0066CC"/>
            <w:sz w:val="24"/>
            <w:szCs w:val="24"/>
            <w:u w:val="single"/>
            <w:shd w:val="clear" w:color="auto" w:fill="FFFFFF"/>
            <w:lang w:eastAsia="ru-RU"/>
          </w:rPr>
          <w:t>http://www.iprbookshop.ru/63025.html</w:t>
        </w:r>
      </w:hyperlink>
    </w:p>
    <w:p w:rsidR="00327B0D" w:rsidRPr="009B021E" w:rsidRDefault="00327B0D" w:rsidP="009B021E">
      <w:pPr>
        <w:spacing w:after="0" w:line="240" w:lineRule="auto"/>
        <w:ind w:firstLine="360"/>
        <w:jc w:val="both"/>
        <w:rPr>
          <w:rFonts w:ascii="Times New Roman" w:hAnsi="Times New Roman"/>
          <w:color w:val="000000"/>
          <w:sz w:val="24"/>
          <w:szCs w:val="24"/>
          <w:shd w:val="clear" w:color="auto" w:fill="FFFFFF"/>
          <w:lang w:eastAsia="ru-RU"/>
        </w:rPr>
      </w:pPr>
    </w:p>
    <w:p w:rsidR="00327B0D" w:rsidRPr="009B021E" w:rsidRDefault="00327B0D"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3. Платонова, Н. М. Современная социальная работа [Электронный ресурс]: учебное пособие / Н. М. Платонова, В. Н. Келасьев,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8" w:history="1">
        <w:r w:rsidRPr="009B021E">
          <w:rPr>
            <w:rFonts w:ascii="Times New Roman" w:hAnsi="Times New Roman"/>
            <w:color w:val="0066CC"/>
            <w:sz w:val="24"/>
            <w:szCs w:val="24"/>
            <w:u w:val="single"/>
            <w:shd w:val="clear" w:color="auto" w:fill="FFFFFF"/>
            <w:lang w:eastAsia="ru-RU"/>
          </w:rPr>
          <w:t>http://www.iprbookshop.ru/83646.html</w:t>
        </w:r>
      </w:hyperlink>
      <w:r w:rsidRPr="009B021E">
        <w:rPr>
          <w:rFonts w:ascii="Times New Roman" w:hAnsi="Times New Roman"/>
          <w:color w:val="000000"/>
          <w:sz w:val="24"/>
          <w:szCs w:val="24"/>
          <w:shd w:val="clear" w:color="auto" w:fill="FFFFFF"/>
          <w:lang w:eastAsia="ru-RU"/>
        </w:rPr>
        <w:t xml:space="preserve">. </w:t>
      </w:r>
    </w:p>
    <w:p w:rsidR="00327B0D" w:rsidRPr="009B021E" w:rsidRDefault="00327B0D" w:rsidP="009B021E">
      <w:pPr>
        <w:spacing w:after="0" w:line="240" w:lineRule="auto"/>
        <w:ind w:firstLine="360"/>
        <w:jc w:val="both"/>
        <w:rPr>
          <w:rFonts w:ascii="Times New Roman" w:hAnsi="Times New Roman"/>
          <w:color w:val="000000"/>
          <w:sz w:val="24"/>
          <w:szCs w:val="24"/>
          <w:shd w:val="clear" w:color="auto" w:fill="FFFFFF"/>
          <w:lang w:eastAsia="ru-RU"/>
        </w:rPr>
      </w:pPr>
    </w:p>
    <w:p w:rsidR="00327B0D" w:rsidRPr="009B021E" w:rsidRDefault="00327B0D"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sz w:val="24"/>
          <w:szCs w:val="24"/>
          <w:lang w:eastAsia="ru-RU"/>
        </w:rPr>
        <w:lastRenderedPageBreak/>
        <w:t xml:space="preserve">4.  </w:t>
      </w:r>
      <w:r w:rsidRPr="009B021E">
        <w:rPr>
          <w:rFonts w:ascii="Times New Roman" w:hAnsi="Times New Roman"/>
          <w:color w:val="000000"/>
          <w:sz w:val="24"/>
          <w:szCs w:val="24"/>
          <w:shd w:val="clear" w:color="auto" w:fill="FFFFFF"/>
          <w:lang w:eastAsia="ru-RU"/>
        </w:rPr>
        <w:t xml:space="preserve">Быстрова, Н. В. Волонтерское движение как фактор развития социальной активности молодежи [Электронный ресурс]. – Режим доступа: </w:t>
      </w:r>
      <w:hyperlink r:id="rId9" w:history="1">
        <w:r w:rsidRPr="009B021E">
          <w:rPr>
            <w:rFonts w:ascii="Times New Roman" w:hAnsi="Times New Roman"/>
            <w:color w:val="0066CC"/>
            <w:sz w:val="24"/>
            <w:szCs w:val="24"/>
            <w:u w:val="single"/>
            <w:shd w:val="clear" w:color="auto" w:fill="FFFFFF"/>
            <w:lang w:eastAsia="ru-RU"/>
          </w:rPr>
          <w:t>https://cyberleninka.ru/article/n/volonterskoe-dvizhenie-kak-faktor-razvitiya-sotsialnoy-aktivnostimolodezhi/viewer</w:t>
        </w:r>
      </w:hyperlink>
    </w:p>
    <w:p w:rsidR="00327B0D" w:rsidRPr="009B021E" w:rsidRDefault="00327B0D" w:rsidP="009B021E">
      <w:pPr>
        <w:spacing w:after="0" w:line="240" w:lineRule="auto"/>
        <w:ind w:firstLine="360"/>
        <w:jc w:val="both"/>
        <w:rPr>
          <w:rFonts w:ascii="Times New Roman" w:hAnsi="Times New Roman"/>
          <w:sz w:val="24"/>
          <w:szCs w:val="24"/>
          <w:lang w:eastAsia="ru-RU"/>
        </w:rPr>
      </w:pPr>
    </w:p>
    <w:p w:rsidR="00327B0D" w:rsidRPr="009B021E" w:rsidRDefault="00327B0D"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5. Вандышева, Л. В. Особенности Интернет-общения волонтеров [Электронный ресурс]. – Режим доступа: </w:t>
      </w:r>
      <w:hyperlink r:id="rId10" w:history="1">
        <w:r w:rsidRPr="009B021E">
          <w:rPr>
            <w:rFonts w:ascii="Times New Roman" w:hAnsi="Times New Roman"/>
            <w:color w:val="0066CC"/>
            <w:sz w:val="24"/>
            <w:szCs w:val="24"/>
            <w:u w:val="single"/>
            <w:lang w:eastAsia="ru-RU"/>
          </w:rPr>
          <w:t>https://cyberleninka.ru/article/n/osobennosti-internet-obscheniyavolonterov/viewer</w:t>
        </w:r>
      </w:hyperlink>
    </w:p>
    <w:p w:rsidR="00327B0D" w:rsidRPr="009B021E" w:rsidRDefault="00327B0D"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6. Ермилова, А. В. Специфика волонтерской деятельности в современной России: региональные практики [Электронный ресурс]. – Режим доступа: </w:t>
      </w:r>
      <w:hyperlink r:id="rId11" w:history="1">
        <w:r w:rsidRPr="009B021E">
          <w:rPr>
            <w:rFonts w:ascii="Times New Roman" w:hAnsi="Times New Roman"/>
            <w:color w:val="0066CC"/>
            <w:sz w:val="24"/>
            <w:szCs w:val="24"/>
            <w:u w:val="single"/>
            <w:lang w:eastAsia="ru-RU"/>
          </w:rPr>
          <w:t>https://cyberleninka.ru/article/n/spetsifika-volonterskoy-deyatelnosti-v-sovremennoy-rossiiregionalnye-praktiki/viewer</w:t>
        </w:r>
      </w:hyperlink>
    </w:p>
    <w:p w:rsidR="00327B0D" w:rsidRPr="009B021E" w:rsidRDefault="00327B0D" w:rsidP="009B021E">
      <w:pPr>
        <w:spacing w:after="0" w:line="240" w:lineRule="auto"/>
        <w:ind w:firstLine="360"/>
        <w:jc w:val="both"/>
        <w:rPr>
          <w:rFonts w:ascii="Times New Roman" w:hAnsi="Times New Roman"/>
          <w:sz w:val="24"/>
          <w:szCs w:val="24"/>
          <w:lang w:eastAsia="ru-RU"/>
        </w:rPr>
      </w:pPr>
    </w:p>
    <w:p w:rsidR="00327B0D" w:rsidRPr="009B021E" w:rsidRDefault="00327B0D"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7. Павлюк, С. В. Роль волонтерской деятельности в развитии социально значимых личностных качеств студентов [Электронный ресурс]. – Режим доступа: </w:t>
      </w:r>
      <w:hyperlink r:id="rId12" w:history="1">
        <w:r w:rsidRPr="009B021E">
          <w:rPr>
            <w:rFonts w:ascii="Times New Roman" w:hAnsi="Times New Roman"/>
            <w:color w:val="0066CC"/>
            <w:sz w:val="24"/>
            <w:szCs w:val="24"/>
            <w:u w:val="single"/>
            <w:lang w:eastAsia="ru-RU"/>
          </w:rPr>
          <w:t>https://cyberleninka.ru/article/n/rol-volonterskoy-deyatelnosti-v-razvitii-sotsialno-znachimyhlichnostnyh-kachestv-studentov/viewer</w:t>
        </w:r>
      </w:hyperlink>
    </w:p>
    <w:p w:rsidR="00327B0D" w:rsidRPr="009B021E" w:rsidRDefault="00327B0D" w:rsidP="009B021E">
      <w:pPr>
        <w:spacing w:after="0" w:line="240" w:lineRule="auto"/>
        <w:ind w:firstLine="360"/>
        <w:jc w:val="both"/>
        <w:rPr>
          <w:rFonts w:ascii="Times New Roman" w:hAnsi="Times New Roman"/>
          <w:sz w:val="24"/>
          <w:szCs w:val="24"/>
          <w:lang w:eastAsia="ru-RU"/>
        </w:rPr>
      </w:pPr>
    </w:p>
    <w:p w:rsidR="00327B0D" w:rsidRPr="009B021E" w:rsidRDefault="00327B0D"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8. Паршакова, Ю. А. Специфика организации волонтерских движений [Электронный ресурс]. – Режим доступа: </w:t>
      </w:r>
      <w:hyperlink r:id="rId13" w:history="1">
        <w:r w:rsidRPr="009B021E">
          <w:rPr>
            <w:rFonts w:ascii="Times New Roman" w:hAnsi="Times New Roman"/>
            <w:color w:val="0066CC"/>
            <w:sz w:val="24"/>
            <w:szCs w:val="24"/>
            <w:u w:val="single"/>
            <w:lang w:eastAsia="ru-RU"/>
          </w:rPr>
          <w:t>https://cyberleninka.ru/article/n/spetsifika-organizatsii-volonterskihdvizheniy/viewer</w:t>
        </w:r>
      </w:hyperlink>
    </w:p>
    <w:p w:rsidR="00327B0D" w:rsidRPr="009B021E" w:rsidRDefault="00327B0D" w:rsidP="009B021E">
      <w:pPr>
        <w:spacing w:after="0" w:line="240" w:lineRule="auto"/>
        <w:ind w:firstLine="360"/>
        <w:jc w:val="both"/>
        <w:rPr>
          <w:rFonts w:ascii="Times New Roman" w:hAnsi="Times New Roman"/>
          <w:sz w:val="24"/>
          <w:szCs w:val="24"/>
          <w:lang w:eastAsia="ru-RU"/>
        </w:rPr>
      </w:pPr>
    </w:p>
    <w:p w:rsidR="00327B0D" w:rsidRPr="009B021E" w:rsidRDefault="00327B0D"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9.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14" w:history="1">
        <w:r w:rsidRPr="009B021E">
          <w:rPr>
            <w:rFonts w:ascii="Times New Roman" w:hAnsi="Times New Roman"/>
            <w:color w:val="0066CC"/>
            <w:sz w:val="24"/>
            <w:szCs w:val="24"/>
            <w:u w:val="single"/>
            <w:lang w:eastAsia="ru-RU"/>
          </w:rPr>
          <w:t>https://cyberleninka.ru/article/n/issledovanie-effektivnosti-putey-vovlecheniya-molodezhi-vvolonterskuyu-deyatelnost-v-narodnoy-druzhine/viewer</w:t>
        </w:r>
      </w:hyperlink>
    </w:p>
    <w:p w:rsidR="00327B0D" w:rsidRPr="009B021E" w:rsidRDefault="00327B0D" w:rsidP="009B021E">
      <w:pPr>
        <w:spacing w:after="0" w:line="240" w:lineRule="auto"/>
        <w:ind w:firstLine="360"/>
        <w:jc w:val="both"/>
        <w:rPr>
          <w:rFonts w:ascii="Times New Roman" w:hAnsi="Times New Roman"/>
          <w:sz w:val="24"/>
          <w:szCs w:val="24"/>
          <w:lang w:eastAsia="ru-RU"/>
        </w:rPr>
      </w:pPr>
    </w:p>
    <w:p w:rsidR="00327B0D" w:rsidRPr="009B021E" w:rsidRDefault="00327B0D"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10. Твори добро. Основы волонтерской деятельности [Электронный ресурс]: учебное пособие / А. А. Наумов, О. Р. Ворошнина,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15" w:history="1">
        <w:r w:rsidRPr="009B021E">
          <w:rPr>
            <w:rFonts w:ascii="Times New Roman" w:hAnsi="Times New Roman"/>
            <w:color w:val="0066CC"/>
            <w:sz w:val="24"/>
            <w:szCs w:val="24"/>
            <w:u w:val="single"/>
            <w:lang w:eastAsia="ru-RU"/>
          </w:rPr>
          <w:t>http://www.iprbookshop.ru/32218.html</w:t>
        </w:r>
      </w:hyperlink>
    </w:p>
    <w:p w:rsidR="00327B0D" w:rsidRPr="009B021E" w:rsidRDefault="00327B0D" w:rsidP="009B021E">
      <w:pPr>
        <w:autoSpaceDE w:val="0"/>
        <w:autoSpaceDN w:val="0"/>
        <w:adjustRightInd w:val="0"/>
        <w:spacing w:after="0" w:line="240" w:lineRule="auto"/>
        <w:jc w:val="both"/>
        <w:rPr>
          <w:rFonts w:ascii="Times New Roman" w:hAnsi="Times New Roman"/>
          <w:b/>
          <w:sz w:val="24"/>
          <w:szCs w:val="24"/>
          <w:lang w:eastAsia="ru-RU"/>
        </w:rPr>
      </w:pPr>
    </w:p>
    <w:p w:rsidR="00327B0D" w:rsidRPr="009B021E" w:rsidRDefault="00327B0D" w:rsidP="009B021E">
      <w:pPr>
        <w:autoSpaceDE w:val="0"/>
        <w:autoSpaceDN w:val="0"/>
        <w:adjustRightInd w:val="0"/>
        <w:spacing w:after="0" w:line="240" w:lineRule="auto"/>
        <w:ind w:left="357"/>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6.Фонд оценочных средств для проведения текущей и промежуточной аттестации обучающихся по дисциплине (модулю)</w:t>
      </w:r>
    </w:p>
    <w:p w:rsidR="00327B0D" w:rsidRPr="009B021E" w:rsidRDefault="00327B0D" w:rsidP="009B021E">
      <w:pPr>
        <w:autoSpaceDE w:val="0"/>
        <w:autoSpaceDN w:val="0"/>
        <w:adjustRightInd w:val="0"/>
        <w:spacing w:after="0" w:line="240" w:lineRule="auto"/>
        <w:ind w:left="720"/>
        <w:jc w:val="both"/>
        <w:rPr>
          <w:rFonts w:ascii="Times New Roman" w:hAnsi="Times New Roman"/>
          <w:sz w:val="24"/>
          <w:szCs w:val="24"/>
          <w:lang w:eastAsia="ru-RU"/>
        </w:rPr>
      </w:pPr>
      <w:r w:rsidRPr="009B021E">
        <w:rPr>
          <w:rFonts w:ascii="Times New Roman" w:hAnsi="Times New Roman"/>
          <w:sz w:val="24"/>
          <w:szCs w:val="24"/>
          <w:lang w:eastAsia="ru-RU"/>
        </w:rPr>
        <w:t>Предусмотрены  следующие виды контроля качества освоения конкретной дисциплины:</w:t>
      </w:r>
    </w:p>
    <w:p w:rsidR="00327B0D" w:rsidRPr="009B021E" w:rsidRDefault="00327B0D" w:rsidP="009B021E">
      <w:pPr>
        <w:autoSpaceDE w:val="0"/>
        <w:autoSpaceDN w:val="0"/>
        <w:adjustRightInd w:val="0"/>
        <w:spacing w:after="0" w:line="240" w:lineRule="auto"/>
        <w:ind w:left="720"/>
        <w:jc w:val="both"/>
        <w:rPr>
          <w:rFonts w:ascii="Times New Roman" w:hAnsi="Times New Roman"/>
          <w:sz w:val="24"/>
          <w:szCs w:val="24"/>
          <w:lang w:eastAsia="ru-RU"/>
        </w:rPr>
      </w:pPr>
      <w:r w:rsidRPr="009B021E">
        <w:rPr>
          <w:rFonts w:ascii="Times New Roman" w:hAnsi="Times New Roman"/>
          <w:sz w:val="24"/>
          <w:szCs w:val="24"/>
          <w:lang w:eastAsia="ru-RU"/>
        </w:rPr>
        <w:t>- текущий контроль успеваемости</w:t>
      </w:r>
    </w:p>
    <w:p w:rsidR="00327B0D" w:rsidRPr="009B021E" w:rsidRDefault="00327B0D" w:rsidP="009B021E">
      <w:pPr>
        <w:autoSpaceDE w:val="0"/>
        <w:autoSpaceDN w:val="0"/>
        <w:adjustRightInd w:val="0"/>
        <w:spacing w:after="0" w:line="240" w:lineRule="auto"/>
        <w:ind w:left="720"/>
        <w:jc w:val="both"/>
        <w:rPr>
          <w:rFonts w:ascii="Times New Roman" w:hAnsi="Times New Roman"/>
          <w:sz w:val="24"/>
          <w:szCs w:val="24"/>
          <w:lang w:eastAsia="ru-RU"/>
        </w:rPr>
      </w:pPr>
      <w:r w:rsidRPr="009B021E">
        <w:rPr>
          <w:rFonts w:ascii="Times New Roman" w:hAnsi="Times New Roman"/>
          <w:sz w:val="24"/>
          <w:szCs w:val="24"/>
          <w:lang w:eastAsia="ru-RU"/>
        </w:rPr>
        <w:t>- промежуточная аттестация обучающихся по дисциплине</w:t>
      </w:r>
    </w:p>
    <w:p w:rsidR="00327B0D" w:rsidRPr="009B021E" w:rsidRDefault="00327B0D" w:rsidP="009B021E">
      <w:pPr>
        <w:autoSpaceDE w:val="0"/>
        <w:autoSpaceDN w:val="0"/>
        <w:adjustRightInd w:val="0"/>
        <w:spacing w:after="0" w:line="240" w:lineRule="auto"/>
        <w:ind w:firstLine="708"/>
        <w:rPr>
          <w:rFonts w:ascii="Times New Roman" w:hAnsi="Times New Roman"/>
          <w:sz w:val="24"/>
          <w:szCs w:val="24"/>
          <w:lang w:eastAsia="ru-RU"/>
        </w:rPr>
      </w:pPr>
      <w:r w:rsidRPr="009B021E">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9B021E">
        <w:rPr>
          <w:rFonts w:ascii="Times New Roman" w:hAnsi="Times New Roman"/>
          <w:bCs/>
          <w:sz w:val="24"/>
          <w:szCs w:val="24"/>
          <w:lang w:eastAsia="ru-RU"/>
        </w:rPr>
        <w:t>приложении</w:t>
      </w:r>
      <w:r w:rsidRPr="009B021E">
        <w:rPr>
          <w:rFonts w:ascii="Times New Roman" w:hAnsi="Times New Roman"/>
          <w:sz w:val="24"/>
          <w:szCs w:val="24"/>
          <w:lang w:eastAsia="ru-RU"/>
        </w:rPr>
        <w:t xml:space="preserve"> к рабочей программе дисциплины</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327B0D" w:rsidRPr="009B021E" w:rsidRDefault="00327B0D" w:rsidP="009B021E">
      <w:pPr>
        <w:autoSpaceDE w:val="0"/>
        <w:autoSpaceDN w:val="0"/>
        <w:adjustRightInd w:val="0"/>
        <w:spacing w:after="0" w:line="240" w:lineRule="auto"/>
        <w:ind w:left="720"/>
        <w:jc w:val="both"/>
        <w:rPr>
          <w:rFonts w:ascii="Times New Roman" w:hAnsi="Times New Roman"/>
          <w:i/>
          <w:iCs/>
          <w:sz w:val="24"/>
          <w:szCs w:val="24"/>
          <w:lang w:eastAsia="ru-RU"/>
        </w:rPr>
      </w:pPr>
    </w:p>
    <w:p w:rsidR="00327B0D" w:rsidRPr="009B021E" w:rsidRDefault="00327B0D" w:rsidP="009B021E">
      <w:pPr>
        <w:widowControl w:val="0"/>
        <w:numPr>
          <w:ilvl w:val="1"/>
          <w:numId w:val="12"/>
        </w:numPr>
        <w:autoSpaceDE w:val="0"/>
        <w:autoSpaceDN w:val="0"/>
        <w:adjustRightInd w:val="0"/>
        <w:spacing w:after="0" w:line="240" w:lineRule="auto"/>
        <w:contextualSpacing/>
        <w:jc w:val="both"/>
        <w:rPr>
          <w:rFonts w:ascii="Times New Roman" w:hAnsi="Times New Roman"/>
          <w:b/>
          <w:iCs/>
          <w:sz w:val="24"/>
          <w:szCs w:val="24"/>
          <w:lang w:eastAsia="ru-RU"/>
        </w:rPr>
      </w:pPr>
      <w:r w:rsidRPr="009B021E">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327B0D" w:rsidRPr="009B021E" w:rsidRDefault="00327B0D" w:rsidP="009B021E">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327B0D" w:rsidRPr="00021BC9" w:rsidTr="00330FB8">
        <w:tc>
          <w:tcPr>
            <w:tcW w:w="709" w:type="dxa"/>
          </w:tcPr>
          <w:p w:rsidR="00327B0D" w:rsidRPr="009B021E" w:rsidRDefault="00327B0D" w:rsidP="009B021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410" w:type="dxa"/>
          </w:tcPr>
          <w:p w:rsidR="00327B0D" w:rsidRPr="009B021E" w:rsidRDefault="00327B0D" w:rsidP="009B021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B021E">
              <w:rPr>
                <w:rFonts w:ascii="Times New Roman" w:hAnsi="Times New Roman"/>
                <w:b/>
                <w:sz w:val="24"/>
                <w:szCs w:val="24"/>
                <w:lang w:eastAsia="ru-RU"/>
              </w:rPr>
              <w:t>Контролируемые разделы (темы)</w:t>
            </w:r>
          </w:p>
        </w:tc>
        <w:tc>
          <w:tcPr>
            <w:tcW w:w="2126" w:type="dxa"/>
          </w:tcPr>
          <w:p w:rsidR="00327B0D" w:rsidRPr="009B021E" w:rsidRDefault="00327B0D" w:rsidP="009B021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B021E">
              <w:rPr>
                <w:rFonts w:ascii="Times New Roman" w:hAnsi="Times New Roman"/>
                <w:b/>
                <w:sz w:val="24"/>
                <w:szCs w:val="24"/>
                <w:lang w:eastAsia="ru-RU"/>
              </w:rPr>
              <w:t>Код контролируемой компетенции</w:t>
            </w:r>
          </w:p>
        </w:tc>
        <w:tc>
          <w:tcPr>
            <w:tcW w:w="4252" w:type="dxa"/>
          </w:tcPr>
          <w:p w:rsidR="00327B0D" w:rsidRPr="009B021E" w:rsidRDefault="00327B0D" w:rsidP="009B021E">
            <w:pPr>
              <w:widowControl w:val="0"/>
              <w:autoSpaceDE w:val="0"/>
              <w:autoSpaceDN w:val="0"/>
              <w:adjustRightInd w:val="0"/>
              <w:spacing w:after="0" w:line="240" w:lineRule="auto"/>
              <w:contextualSpacing/>
              <w:rPr>
                <w:rFonts w:ascii="Times New Roman" w:hAnsi="Times New Roman"/>
                <w:b/>
                <w:sz w:val="24"/>
                <w:szCs w:val="24"/>
                <w:lang w:eastAsia="ru-RU"/>
              </w:rPr>
            </w:pPr>
            <w:r w:rsidRPr="009B021E">
              <w:rPr>
                <w:rFonts w:ascii="Times New Roman" w:hAnsi="Times New Roman"/>
                <w:b/>
                <w:sz w:val="24"/>
                <w:szCs w:val="24"/>
                <w:lang w:eastAsia="ru-RU"/>
              </w:rPr>
              <w:t xml:space="preserve"> Наименование оценочного средства</w:t>
            </w:r>
          </w:p>
        </w:tc>
      </w:tr>
      <w:tr w:rsidR="00327B0D" w:rsidRPr="00021BC9" w:rsidTr="00330FB8">
        <w:tc>
          <w:tcPr>
            <w:tcW w:w="709" w:type="dxa"/>
          </w:tcPr>
          <w:p w:rsidR="00327B0D" w:rsidRPr="009B021E" w:rsidRDefault="00327B0D" w:rsidP="009B021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1</w:t>
            </w:r>
          </w:p>
        </w:tc>
        <w:tc>
          <w:tcPr>
            <w:tcW w:w="2410" w:type="dxa"/>
          </w:tcPr>
          <w:p w:rsidR="00327B0D" w:rsidRPr="009B021E" w:rsidRDefault="00327B0D" w:rsidP="009B021E">
            <w:pPr>
              <w:spacing w:after="0" w:line="240" w:lineRule="auto"/>
              <w:jc w:val="both"/>
              <w:rPr>
                <w:rFonts w:ascii="Times New Roman" w:hAnsi="Times New Roman"/>
                <w:color w:val="000000"/>
                <w:spacing w:val="2"/>
                <w:sz w:val="24"/>
                <w:szCs w:val="24"/>
              </w:rPr>
            </w:pPr>
            <w:r w:rsidRPr="009B021E">
              <w:rPr>
                <w:rFonts w:ascii="Times New Roman" w:hAnsi="Times New Roman"/>
                <w:color w:val="000000"/>
                <w:spacing w:val="2"/>
                <w:sz w:val="24"/>
                <w:szCs w:val="24"/>
              </w:rPr>
              <w:t xml:space="preserve">Волонтерство как </w:t>
            </w:r>
            <w:r w:rsidRPr="009B021E">
              <w:rPr>
                <w:rFonts w:ascii="Times New Roman" w:hAnsi="Times New Roman"/>
                <w:color w:val="000000"/>
                <w:spacing w:val="2"/>
                <w:sz w:val="24"/>
                <w:szCs w:val="24"/>
              </w:rPr>
              <w:lastRenderedPageBreak/>
              <w:t>ресурс личностного роста и общественного развития</w:t>
            </w:r>
          </w:p>
        </w:tc>
        <w:tc>
          <w:tcPr>
            <w:tcW w:w="2126" w:type="dxa"/>
          </w:tcPr>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lastRenderedPageBreak/>
              <w:t>УК-3</w:t>
            </w:r>
          </w:p>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lastRenderedPageBreak/>
              <w:t>УК-5</w:t>
            </w:r>
          </w:p>
        </w:tc>
        <w:tc>
          <w:tcPr>
            <w:tcW w:w="4252" w:type="dxa"/>
          </w:tcPr>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lastRenderedPageBreak/>
              <w:t xml:space="preserve">Вопросы к занятию, </w:t>
            </w:r>
          </w:p>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lastRenderedPageBreak/>
              <w:t>Защита информационного проекта (презентации)</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Защита рефератов</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Представление конспектов научных публикаций</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Практическое задание</w:t>
            </w:r>
          </w:p>
        </w:tc>
      </w:tr>
      <w:tr w:rsidR="00327B0D" w:rsidRPr="00021BC9" w:rsidTr="00330FB8">
        <w:tc>
          <w:tcPr>
            <w:tcW w:w="709" w:type="dxa"/>
          </w:tcPr>
          <w:p w:rsidR="00327B0D" w:rsidRPr="009B021E" w:rsidRDefault="00327B0D" w:rsidP="009B021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lastRenderedPageBreak/>
              <w:t>2</w:t>
            </w:r>
          </w:p>
        </w:tc>
        <w:tc>
          <w:tcPr>
            <w:tcW w:w="2410" w:type="dxa"/>
          </w:tcPr>
          <w:p w:rsidR="00327B0D" w:rsidRPr="009B021E" w:rsidRDefault="00327B0D"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2126" w:type="dxa"/>
          </w:tcPr>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УК-3</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w:t>
            </w:r>
          </w:p>
        </w:tc>
        <w:tc>
          <w:tcPr>
            <w:tcW w:w="4252" w:type="dxa"/>
          </w:tcPr>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Вопросы к занятию, </w:t>
            </w:r>
          </w:p>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защита информационного проекта (презентации) </w:t>
            </w:r>
          </w:p>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Представление эссе</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Представление конспектов научных публикаций</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Защита рефератов</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Практическое задание</w:t>
            </w:r>
          </w:p>
        </w:tc>
      </w:tr>
      <w:tr w:rsidR="00327B0D" w:rsidRPr="00021BC9" w:rsidTr="00330FB8">
        <w:tc>
          <w:tcPr>
            <w:tcW w:w="709" w:type="dxa"/>
          </w:tcPr>
          <w:p w:rsidR="00327B0D" w:rsidRPr="009B021E" w:rsidRDefault="00327B0D" w:rsidP="009B021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3</w:t>
            </w:r>
          </w:p>
        </w:tc>
        <w:tc>
          <w:tcPr>
            <w:tcW w:w="2410" w:type="dxa"/>
          </w:tcPr>
          <w:p w:rsidR="00327B0D" w:rsidRPr="009B021E" w:rsidRDefault="00327B0D"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2126" w:type="dxa"/>
          </w:tcPr>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УК-3</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w:t>
            </w:r>
          </w:p>
        </w:tc>
        <w:tc>
          <w:tcPr>
            <w:tcW w:w="4252" w:type="dxa"/>
          </w:tcPr>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Вопросы к занятию, </w:t>
            </w:r>
          </w:p>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r w:rsidRPr="009B021E">
              <w:rPr>
                <w:rFonts w:ascii="Times New Roman" w:hAnsi="Times New Roman"/>
                <w:sz w:val="24"/>
                <w:szCs w:val="24"/>
                <w:lang w:eastAsia="ru-RU"/>
              </w:rPr>
              <w:t>Проверка аннотаций</w:t>
            </w:r>
          </w:p>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Защита рефератов</w:t>
            </w:r>
          </w:p>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Практическое задание</w:t>
            </w:r>
          </w:p>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Тестовый контроль</w:t>
            </w:r>
          </w:p>
        </w:tc>
      </w:tr>
      <w:tr w:rsidR="00327B0D" w:rsidRPr="00021BC9" w:rsidTr="00330FB8">
        <w:tc>
          <w:tcPr>
            <w:tcW w:w="709" w:type="dxa"/>
          </w:tcPr>
          <w:p w:rsidR="00327B0D" w:rsidRPr="009B021E" w:rsidRDefault="00327B0D" w:rsidP="009B021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4</w:t>
            </w:r>
          </w:p>
        </w:tc>
        <w:tc>
          <w:tcPr>
            <w:tcW w:w="2410" w:type="dxa"/>
          </w:tcPr>
          <w:p w:rsidR="00327B0D" w:rsidRPr="009B021E" w:rsidRDefault="00327B0D"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2126" w:type="dxa"/>
          </w:tcPr>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УК-3</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w:t>
            </w:r>
          </w:p>
        </w:tc>
        <w:tc>
          <w:tcPr>
            <w:tcW w:w="4252" w:type="dxa"/>
          </w:tcPr>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Вопросы к занятию, </w:t>
            </w:r>
          </w:p>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color w:val="000000"/>
                <w:sz w:val="24"/>
                <w:szCs w:val="24"/>
                <w:lang w:eastAsia="ru-RU"/>
              </w:rPr>
              <w:t>Защита рефератов</w:t>
            </w:r>
          </w:p>
          <w:p w:rsidR="00327B0D" w:rsidRPr="009B021E" w:rsidRDefault="00327B0D"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Практическое задание</w:t>
            </w:r>
          </w:p>
        </w:tc>
      </w:tr>
    </w:tbl>
    <w:p w:rsidR="00327B0D" w:rsidRPr="009B021E" w:rsidRDefault="00327B0D" w:rsidP="009B021E">
      <w:pPr>
        <w:autoSpaceDE w:val="0"/>
        <w:autoSpaceDN w:val="0"/>
        <w:adjustRightInd w:val="0"/>
        <w:spacing w:after="0" w:line="240" w:lineRule="auto"/>
        <w:ind w:left="720"/>
        <w:jc w:val="both"/>
        <w:rPr>
          <w:rFonts w:ascii="Times New Roman" w:hAnsi="Times New Roman"/>
          <w:iCs/>
          <w:sz w:val="24"/>
          <w:szCs w:val="24"/>
          <w:lang w:eastAsia="ru-RU"/>
        </w:rPr>
      </w:pPr>
    </w:p>
    <w:p w:rsidR="00327B0D" w:rsidRPr="009B021E" w:rsidRDefault="00327B0D" w:rsidP="009B021E">
      <w:pPr>
        <w:autoSpaceDE w:val="0"/>
        <w:autoSpaceDN w:val="0"/>
        <w:adjustRightInd w:val="0"/>
        <w:spacing w:after="0" w:line="240" w:lineRule="auto"/>
        <w:ind w:firstLine="709"/>
        <w:jc w:val="both"/>
        <w:rPr>
          <w:rFonts w:ascii="Times New Roman" w:hAnsi="Times New Roman"/>
          <w:b/>
          <w:bCs/>
          <w:iCs/>
          <w:sz w:val="24"/>
          <w:szCs w:val="24"/>
          <w:lang w:eastAsia="ru-RU"/>
        </w:rPr>
      </w:pPr>
      <w:r w:rsidRPr="009B021E">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27B0D" w:rsidRPr="009B021E" w:rsidRDefault="00327B0D" w:rsidP="009B021E">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327B0D" w:rsidRPr="009B021E" w:rsidRDefault="00327B0D" w:rsidP="009B021E">
      <w:pPr>
        <w:spacing w:after="0" w:line="240" w:lineRule="auto"/>
        <w:jc w:val="both"/>
        <w:rPr>
          <w:rFonts w:ascii="Times New Roman" w:hAnsi="Times New Roman"/>
          <w:b/>
          <w:bCs/>
          <w:color w:val="FF0000"/>
          <w:sz w:val="24"/>
          <w:szCs w:val="24"/>
        </w:rPr>
      </w:pPr>
      <w:r w:rsidRPr="009B021E">
        <w:rPr>
          <w:rFonts w:ascii="Times New Roman" w:hAnsi="Times New Roman"/>
          <w:b/>
          <w:bCs/>
          <w:sz w:val="24"/>
          <w:szCs w:val="24"/>
        </w:rPr>
        <w:t xml:space="preserve">Тема 1. </w:t>
      </w:r>
      <w:r w:rsidRPr="009B021E">
        <w:rPr>
          <w:rFonts w:ascii="Times New Roman" w:hAnsi="Times New Roman"/>
          <w:b/>
          <w:sz w:val="24"/>
          <w:szCs w:val="24"/>
        </w:rPr>
        <w:t>Волонтерство как ресурс личностного роста и общественного развития</w:t>
      </w:r>
    </w:p>
    <w:p w:rsidR="00327B0D" w:rsidRPr="009B021E" w:rsidRDefault="00327B0D" w:rsidP="009B021E">
      <w:pPr>
        <w:spacing w:after="0" w:line="240" w:lineRule="auto"/>
        <w:ind w:firstLine="360"/>
        <w:jc w:val="both"/>
        <w:rPr>
          <w:rFonts w:ascii="Times New Roman" w:hAnsi="Times New Roman"/>
          <w:bCs/>
          <w:i/>
          <w:sz w:val="24"/>
          <w:szCs w:val="24"/>
        </w:rPr>
      </w:pPr>
      <w:r w:rsidRPr="009B021E">
        <w:rPr>
          <w:rFonts w:ascii="Times New Roman" w:hAnsi="Times New Roman"/>
          <w:bCs/>
          <w:i/>
          <w:sz w:val="24"/>
          <w:szCs w:val="24"/>
        </w:rPr>
        <w:t>Вопросы к занятию</w:t>
      </w:r>
    </w:p>
    <w:p w:rsidR="00327B0D" w:rsidRPr="009B021E" w:rsidRDefault="00327B0D" w:rsidP="009B021E">
      <w:pPr>
        <w:spacing w:after="0" w:line="240" w:lineRule="auto"/>
        <w:ind w:left="709"/>
        <w:jc w:val="both"/>
        <w:rPr>
          <w:rFonts w:ascii="Times New Roman" w:hAnsi="Times New Roman"/>
          <w:sz w:val="24"/>
          <w:szCs w:val="24"/>
          <w:lang w:eastAsia="ru-RU"/>
        </w:rPr>
      </w:pPr>
      <w:r w:rsidRPr="009B021E">
        <w:rPr>
          <w:rFonts w:ascii="Times New Roman" w:hAnsi="Times New Roman"/>
          <w:sz w:val="24"/>
          <w:szCs w:val="24"/>
          <w:lang w:eastAsia="ru-RU"/>
        </w:rPr>
        <w:t>1. Взаимосвязь добровольчества (волонтерства) с существенными и позитивными изменениями в личности человека.</w:t>
      </w:r>
    </w:p>
    <w:p w:rsidR="00327B0D" w:rsidRPr="009B021E" w:rsidRDefault="00327B0D" w:rsidP="009B021E">
      <w:pPr>
        <w:spacing w:after="0" w:line="240" w:lineRule="auto"/>
        <w:ind w:left="709"/>
        <w:jc w:val="both"/>
        <w:rPr>
          <w:rFonts w:ascii="Times New Roman" w:hAnsi="Times New Roman"/>
          <w:sz w:val="24"/>
          <w:szCs w:val="24"/>
          <w:lang w:eastAsia="ru-RU"/>
        </w:rPr>
      </w:pPr>
      <w:r w:rsidRPr="009B021E">
        <w:rPr>
          <w:rFonts w:ascii="Times New Roman" w:hAnsi="Times New Roman"/>
          <w:sz w:val="24"/>
          <w:szCs w:val="24"/>
          <w:lang w:eastAsia="ru-RU"/>
        </w:rPr>
        <w:t>2. Возможности добровольчества (волонтерства) в решении вопросов местного значения, социально-экономическом развитии регионов и достижении целей национального развития.</w:t>
      </w:r>
    </w:p>
    <w:p w:rsidR="00327B0D" w:rsidRPr="009B021E" w:rsidRDefault="00327B0D" w:rsidP="009B021E">
      <w:pPr>
        <w:spacing w:after="0" w:line="240" w:lineRule="auto"/>
        <w:ind w:left="709"/>
        <w:jc w:val="both"/>
        <w:rPr>
          <w:rFonts w:ascii="Times New Roman" w:hAnsi="Times New Roman"/>
          <w:sz w:val="24"/>
          <w:szCs w:val="24"/>
          <w:lang w:eastAsia="ru-RU"/>
        </w:rPr>
      </w:pPr>
      <w:r w:rsidRPr="009B021E">
        <w:rPr>
          <w:rFonts w:ascii="Times New Roman" w:hAnsi="Times New Roman"/>
          <w:sz w:val="24"/>
          <w:szCs w:val="24"/>
          <w:lang w:eastAsia="ru-RU"/>
        </w:rPr>
        <w:t>3. Формирование и развитие профессиональных качеств в волонтерской деятельности.</w:t>
      </w:r>
    </w:p>
    <w:p w:rsidR="00327B0D" w:rsidRPr="009B021E" w:rsidRDefault="00327B0D" w:rsidP="009B021E">
      <w:pPr>
        <w:spacing w:after="0" w:line="240" w:lineRule="auto"/>
        <w:ind w:left="709"/>
        <w:jc w:val="both"/>
        <w:rPr>
          <w:rFonts w:ascii="Times New Roman" w:hAnsi="Times New Roman"/>
          <w:sz w:val="24"/>
          <w:szCs w:val="24"/>
          <w:lang w:eastAsia="ru-RU"/>
        </w:rPr>
      </w:pPr>
      <w:r w:rsidRPr="009B021E">
        <w:rPr>
          <w:rFonts w:ascii="Times New Roman" w:hAnsi="Times New Roman"/>
          <w:sz w:val="24"/>
          <w:szCs w:val="24"/>
          <w:lang w:eastAsia="ru-RU"/>
        </w:rPr>
        <w:t>4. Роль волонтерской деятельности в процессе саморазвития и самореализации.</w:t>
      </w:r>
    </w:p>
    <w:p w:rsidR="00327B0D" w:rsidRPr="009B021E" w:rsidRDefault="00327B0D" w:rsidP="009B021E">
      <w:pPr>
        <w:spacing w:after="0" w:line="240" w:lineRule="auto"/>
        <w:ind w:firstLine="708"/>
        <w:jc w:val="both"/>
        <w:rPr>
          <w:rFonts w:ascii="Times New Roman" w:hAnsi="Times New Roman"/>
          <w:bCs/>
          <w:i/>
          <w:sz w:val="24"/>
          <w:szCs w:val="24"/>
          <w:lang w:eastAsia="ru-RU"/>
        </w:rPr>
      </w:pPr>
    </w:p>
    <w:p w:rsidR="00327B0D" w:rsidRPr="009B021E" w:rsidRDefault="00327B0D" w:rsidP="009B021E">
      <w:pPr>
        <w:spacing w:after="0" w:line="240" w:lineRule="auto"/>
        <w:ind w:firstLine="708"/>
        <w:jc w:val="both"/>
        <w:rPr>
          <w:rFonts w:ascii="Times New Roman" w:hAnsi="Times New Roman"/>
          <w:i/>
          <w:sz w:val="24"/>
          <w:szCs w:val="24"/>
          <w:lang w:eastAsia="ru-RU"/>
        </w:rPr>
      </w:pPr>
    </w:p>
    <w:p w:rsidR="00327B0D" w:rsidRPr="009B021E" w:rsidRDefault="00327B0D"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i/>
          <w:sz w:val="24"/>
          <w:szCs w:val="24"/>
          <w:lang w:eastAsia="ru-RU"/>
        </w:rPr>
        <w:t>Подготовка и защита информационного проекта (презентации)</w:t>
      </w:r>
      <w:r w:rsidRPr="009B021E">
        <w:rPr>
          <w:rFonts w:ascii="Times New Roman" w:hAnsi="Times New Roman"/>
          <w:sz w:val="24"/>
          <w:szCs w:val="24"/>
          <w:lang w:eastAsia="ru-RU"/>
        </w:rPr>
        <w:t>: представить востребованные направления волонтерской деятельности в форме презентации.</w:t>
      </w:r>
    </w:p>
    <w:p w:rsidR="00327B0D" w:rsidRPr="009B021E" w:rsidRDefault="00327B0D" w:rsidP="009B021E">
      <w:pPr>
        <w:spacing w:after="0" w:line="240" w:lineRule="auto"/>
        <w:ind w:firstLine="708"/>
        <w:jc w:val="both"/>
        <w:rPr>
          <w:rFonts w:ascii="Times New Roman" w:hAnsi="Times New Roman"/>
          <w:sz w:val="24"/>
          <w:szCs w:val="24"/>
          <w:lang w:eastAsia="ru-RU"/>
        </w:rPr>
      </w:pPr>
    </w:p>
    <w:p w:rsidR="00327B0D" w:rsidRPr="009B021E" w:rsidRDefault="00327B0D"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Защита реферата по одной из предложенных тем:</w:t>
      </w:r>
    </w:p>
    <w:p w:rsidR="00327B0D" w:rsidRPr="009B021E" w:rsidRDefault="00327B0D"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1. Государственная политика в области развития добровольчества (волонтерства).</w:t>
      </w:r>
    </w:p>
    <w:p w:rsidR="00327B0D" w:rsidRPr="009B021E" w:rsidRDefault="00327B0D"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lastRenderedPageBreak/>
        <w:t>2. Правила поведения по отношению к представителям иных конфессиональных групп в жизни и волонтерской деятельности</w:t>
      </w:r>
    </w:p>
    <w:p w:rsidR="00327B0D" w:rsidRPr="009B021E" w:rsidRDefault="00327B0D"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3. Правила поведения по отношению к представителям иных социальных групп в жизни и волонтерской деятельности.</w:t>
      </w:r>
    </w:p>
    <w:p w:rsidR="00327B0D" w:rsidRPr="009B021E" w:rsidRDefault="00327B0D"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4. Правила поведения по отношению к представителям иных этнических групп в жизни и волонтерской деятельности.</w:t>
      </w:r>
    </w:p>
    <w:p w:rsidR="00327B0D" w:rsidRPr="009B021E" w:rsidRDefault="00327B0D"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5. Правила поведения по отношению к представителям иных культурных групп в жизни и волонтерской деятельности.</w:t>
      </w:r>
    </w:p>
    <w:p w:rsidR="00327B0D" w:rsidRPr="009B021E" w:rsidRDefault="00327B0D" w:rsidP="009B021E">
      <w:pPr>
        <w:spacing w:after="0" w:line="240" w:lineRule="auto"/>
        <w:ind w:firstLine="708"/>
        <w:jc w:val="both"/>
        <w:rPr>
          <w:rFonts w:ascii="Times New Roman" w:hAnsi="Times New Roman"/>
          <w:sz w:val="24"/>
          <w:szCs w:val="24"/>
          <w:lang w:eastAsia="ru-RU"/>
        </w:rPr>
      </w:pPr>
    </w:p>
    <w:p w:rsidR="00327B0D" w:rsidRPr="009B021E" w:rsidRDefault="00327B0D"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Представление конспекта одной научной публикации (по выбору из предложенных)</w:t>
      </w:r>
    </w:p>
    <w:p w:rsidR="00327B0D" w:rsidRPr="009B021E" w:rsidRDefault="00327B0D"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sz w:val="24"/>
          <w:szCs w:val="24"/>
          <w:lang w:eastAsia="ru-RU"/>
        </w:rPr>
        <w:t xml:space="preserve">1)  </w:t>
      </w:r>
      <w:r w:rsidRPr="009B021E">
        <w:rPr>
          <w:rFonts w:ascii="Times New Roman" w:hAnsi="Times New Roman"/>
          <w:color w:val="000000"/>
          <w:sz w:val="24"/>
          <w:szCs w:val="24"/>
          <w:shd w:val="clear" w:color="auto" w:fill="FFFFFF"/>
          <w:lang w:eastAsia="ru-RU"/>
        </w:rPr>
        <w:t xml:space="preserve">Быстрова, Н. В. Волонтерское движение как фактор развития социальной активности молодежи [Электронный ресурс]. – Режим доступа: </w:t>
      </w:r>
      <w:hyperlink r:id="rId16" w:history="1">
        <w:r w:rsidRPr="009B021E">
          <w:rPr>
            <w:rFonts w:ascii="Times New Roman" w:hAnsi="Times New Roman"/>
            <w:color w:val="0066CC"/>
            <w:sz w:val="24"/>
            <w:szCs w:val="24"/>
            <w:u w:val="single"/>
            <w:shd w:val="clear" w:color="auto" w:fill="FFFFFF"/>
            <w:lang w:eastAsia="ru-RU"/>
          </w:rPr>
          <w:t>https://cyberleninka.ru/article/n/volonterskoe-dvizhenie-kak-faktor-razvitiya-sotsialnoy-aktivnostimolodezhi/viewer</w:t>
        </w:r>
      </w:hyperlink>
    </w:p>
    <w:p w:rsidR="00327B0D" w:rsidRPr="009B021E" w:rsidRDefault="00327B0D"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2) Вандышева, Л. В. Особенности Интернет-общения волонтеров [Электронный ресурс]. – Режим доступа: </w:t>
      </w:r>
      <w:hyperlink r:id="rId17" w:history="1">
        <w:r w:rsidRPr="009B021E">
          <w:rPr>
            <w:rFonts w:ascii="Times New Roman" w:hAnsi="Times New Roman"/>
            <w:color w:val="0066CC"/>
            <w:sz w:val="24"/>
            <w:szCs w:val="24"/>
            <w:u w:val="single"/>
            <w:lang w:eastAsia="ru-RU"/>
          </w:rPr>
          <w:t>https://cyberleninka.ru/article/n/osobennosti-internet-obscheniyavolonterov/viewer</w:t>
        </w:r>
      </w:hyperlink>
    </w:p>
    <w:p w:rsidR="00327B0D" w:rsidRPr="009B021E" w:rsidRDefault="00327B0D"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3) Павлюк, С. В. Роль волонтерской деятельности в развитии социально значимых личностных качеств студентов [Электронный ресурс]. – Режим доступа: </w:t>
      </w:r>
      <w:hyperlink r:id="rId18" w:history="1">
        <w:r w:rsidRPr="009B021E">
          <w:rPr>
            <w:rFonts w:ascii="Times New Roman" w:hAnsi="Times New Roman"/>
            <w:color w:val="0066CC"/>
            <w:sz w:val="24"/>
            <w:szCs w:val="24"/>
            <w:u w:val="single"/>
            <w:lang w:eastAsia="ru-RU"/>
          </w:rPr>
          <w:t>https://cyberleninka.ru/article/n/rol-volonterskoy-deyatelnosti-v-razvitii-sotsialno-znachimyhlichnostnyh-kachestv-studentov/viewer</w:t>
        </w:r>
      </w:hyperlink>
    </w:p>
    <w:p w:rsidR="00327B0D" w:rsidRPr="009B021E" w:rsidRDefault="00327B0D" w:rsidP="009B021E">
      <w:pPr>
        <w:spacing w:after="0" w:line="240" w:lineRule="auto"/>
        <w:ind w:firstLine="360"/>
        <w:jc w:val="both"/>
        <w:rPr>
          <w:rFonts w:ascii="Times New Roman" w:hAnsi="Times New Roman"/>
          <w:sz w:val="24"/>
          <w:szCs w:val="24"/>
          <w:lang w:eastAsia="ru-RU"/>
        </w:rPr>
      </w:pPr>
    </w:p>
    <w:p w:rsidR="00327B0D" w:rsidRPr="009B021E" w:rsidRDefault="00327B0D"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Практическое задание:</w:t>
      </w:r>
    </w:p>
    <w:p w:rsidR="00327B0D" w:rsidRPr="009B021E" w:rsidRDefault="00327B0D"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Составьте сравнительную таблицу знаний, умений и навыков, которые формировались у детей объединениями скаутов и пионеров</w:t>
      </w:r>
    </w:p>
    <w:p w:rsidR="00327B0D" w:rsidRPr="009B021E" w:rsidRDefault="00327B0D" w:rsidP="009B021E">
      <w:pPr>
        <w:spacing w:after="0" w:line="240" w:lineRule="auto"/>
        <w:jc w:val="both"/>
        <w:rPr>
          <w:sz w:val="24"/>
          <w:szCs w:val="24"/>
        </w:rPr>
      </w:pPr>
    </w:p>
    <w:p w:rsidR="00327B0D" w:rsidRPr="009B021E" w:rsidRDefault="00327B0D" w:rsidP="009B021E">
      <w:pPr>
        <w:spacing w:after="0" w:line="240" w:lineRule="auto"/>
        <w:jc w:val="both"/>
        <w:rPr>
          <w:rFonts w:ascii="Times New Roman" w:hAnsi="Times New Roman"/>
          <w:b/>
          <w:bCs/>
          <w:color w:val="FF0000"/>
          <w:sz w:val="24"/>
          <w:szCs w:val="24"/>
        </w:rPr>
      </w:pPr>
      <w:r w:rsidRPr="009B021E">
        <w:rPr>
          <w:rFonts w:ascii="Times New Roman" w:hAnsi="Times New Roman"/>
          <w:b/>
          <w:bCs/>
          <w:sz w:val="24"/>
          <w:szCs w:val="24"/>
        </w:rPr>
        <w:t xml:space="preserve">Тема 2. </w:t>
      </w:r>
      <w:r w:rsidRPr="009B021E">
        <w:rPr>
          <w:rFonts w:ascii="Times New Roman" w:hAnsi="Times New Roman"/>
          <w:b/>
          <w:sz w:val="24"/>
          <w:szCs w:val="24"/>
        </w:rPr>
        <w:t>Многообразие форм добровольческой (волонтерской) деятельности</w:t>
      </w:r>
    </w:p>
    <w:p w:rsidR="00327B0D" w:rsidRPr="009B021E" w:rsidRDefault="00327B0D" w:rsidP="009B021E">
      <w:pPr>
        <w:spacing w:after="0" w:line="240" w:lineRule="auto"/>
        <w:ind w:firstLine="708"/>
        <w:jc w:val="both"/>
        <w:rPr>
          <w:rFonts w:ascii="Times New Roman" w:hAnsi="Times New Roman"/>
          <w:bCs/>
          <w:i/>
          <w:sz w:val="24"/>
          <w:szCs w:val="24"/>
          <w:lang w:eastAsia="ru-RU"/>
        </w:rPr>
      </w:pPr>
      <w:r w:rsidRPr="009B021E">
        <w:rPr>
          <w:rFonts w:ascii="Times New Roman" w:hAnsi="Times New Roman"/>
          <w:bCs/>
          <w:i/>
          <w:sz w:val="24"/>
          <w:szCs w:val="24"/>
          <w:lang w:eastAsia="ru-RU"/>
        </w:rPr>
        <w:t>Вопросы к занятию</w:t>
      </w:r>
    </w:p>
    <w:p w:rsidR="00327B0D" w:rsidRPr="009B021E" w:rsidRDefault="00327B0D" w:rsidP="009B021E">
      <w:pPr>
        <w:spacing w:after="120" w:line="240" w:lineRule="auto"/>
        <w:ind w:left="567"/>
        <w:jc w:val="both"/>
        <w:rPr>
          <w:rFonts w:ascii="Times New Roman" w:hAnsi="Times New Roman"/>
          <w:sz w:val="24"/>
          <w:szCs w:val="24"/>
          <w:lang w:eastAsia="ru-RU"/>
        </w:rPr>
      </w:pPr>
      <w:r w:rsidRPr="009B021E">
        <w:rPr>
          <w:rFonts w:ascii="Times New Roman" w:hAnsi="Times New Roman"/>
          <w:sz w:val="24"/>
          <w:szCs w:val="24"/>
          <w:lang w:eastAsia="ru-RU"/>
        </w:rPr>
        <w:t>1. Цели и задачи добровольческой (волонтерской) деятельности.</w:t>
      </w:r>
    </w:p>
    <w:p w:rsidR="00327B0D" w:rsidRPr="009B021E" w:rsidRDefault="00327B0D" w:rsidP="009B021E">
      <w:pPr>
        <w:spacing w:after="120" w:line="240" w:lineRule="auto"/>
        <w:ind w:left="567"/>
        <w:jc w:val="both"/>
        <w:rPr>
          <w:rFonts w:ascii="Times New Roman" w:hAnsi="Times New Roman"/>
          <w:sz w:val="24"/>
          <w:szCs w:val="24"/>
          <w:lang w:eastAsia="ru-RU"/>
        </w:rPr>
      </w:pPr>
      <w:r w:rsidRPr="009B021E">
        <w:rPr>
          <w:rFonts w:ascii="Times New Roman" w:hAnsi="Times New Roman"/>
          <w:sz w:val="24"/>
          <w:szCs w:val="24"/>
          <w:lang w:eastAsia="ru-RU"/>
        </w:rPr>
        <w:t>2. Формы и виды добровольческой (волонтерской) деятельности: разнообразие и взаимное влияние.</w:t>
      </w:r>
    </w:p>
    <w:p w:rsidR="00327B0D" w:rsidRPr="009B021E" w:rsidRDefault="00327B0D" w:rsidP="009B021E">
      <w:pPr>
        <w:spacing w:after="120" w:line="240" w:lineRule="auto"/>
        <w:ind w:left="567"/>
        <w:jc w:val="both"/>
        <w:rPr>
          <w:rFonts w:ascii="Times New Roman" w:hAnsi="Times New Roman"/>
          <w:sz w:val="24"/>
          <w:szCs w:val="24"/>
          <w:lang w:eastAsia="ru-RU"/>
        </w:rPr>
      </w:pPr>
      <w:r w:rsidRPr="009B021E">
        <w:rPr>
          <w:rFonts w:ascii="Times New Roman" w:hAnsi="Times New Roman"/>
          <w:sz w:val="24"/>
          <w:szCs w:val="24"/>
          <w:lang w:eastAsia="ru-RU"/>
        </w:rPr>
        <w:t>3. Механизмы и технологии добровольческой деятельности.</w:t>
      </w:r>
    </w:p>
    <w:p w:rsidR="00327B0D" w:rsidRPr="009B021E" w:rsidRDefault="00327B0D" w:rsidP="009B021E">
      <w:pPr>
        <w:spacing w:after="0" w:line="240" w:lineRule="auto"/>
        <w:ind w:left="567"/>
        <w:jc w:val="both"/>
        <w:rPr>
          <w:rFonts w:ascii="Times New Roman" w:hAnsi="Times New Roman"/>
          <w:b/>
          <w:sz w:val="24"/>
          <w:szCs w:val="24"/>
          <w:lang w:eastAsia="ru-RU"/>
        </w:rPr>
      </w:pPr>
      <w:r w:rsidRPr="009B021E">
        <w:rPr>
          <w:rFonts w:ascii="Times New Roman" w:hAnsi="Times New Roman"/>
          <w:sz w:val="24"/>
          <w:szCs w:val="24"/>
          <w:lang w:eastAsia="ru-RU"/>
        </w:rPr>
        <w:t>4. Социальное проектирование. Благотворительность.</w:t>
      </w:r>
    </w:p>
    <w:p w:rsidR="00327B0D" w:rsidRPr="009B021E" w:rsidRDefault="00327B0D" w:rsidP="009B021E">
      <w:pPr>
        <w:spacing w:after="0" w:line="240" w:lineRule="auto"/>
        <w:ind w:right="-6" w:firstLine="567"/>
        <w:jc w:val="both"/>
        <w:rPr>
          <w:rFonts w:ascii="Times New Roman" w:hAnsi="Times New Roman"/>
          <w:bCs/>
          <w:i/>
          <w:sz w:val="24"/>
          <w:szCs w:val="24"/>
          <w:lang w:eastAsia="ru-RU"/>
        </w:rPr>
      </w:pPr>
    </w:p>
    <w:p w:rsidR="00327B0D" w:rsidRPr="009B021E" w:rsidRDefault="00327B0D"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i/>
          <w:sz w:val="24"/>
          <w:szCs w:val="24"/>
          <w:lang w:eastAsia="ru-RU"/>
        </w:rPr>
        <w:t>Подготовка и защита информационного проекта (презентации)</w:t>
      </w:r>
      <w:r w:rsidRPr="009B021E">
        <w:rPr>
          <w:rFonts w:ascii="Times New Roman" w:hAnsi="Times New Roman"/>
          <w:sz w:val="24"/>
          <w:szCs w:val="24"/>
          <w:lang w:eastAsia="ru-RU"/>
        </w:rPr>
        <w:t>: представить проблемы социальных групп, нуждающихся в волонтерской поддержке, технологии социального волонтерства в форме презентации.</w:t>
      </w:r>
    </w:p>
    <w:p w:rsidR="00327B0D" w:rsidRPr="009B021E" w:rsidRDefault="00327B0D" w:rsidP="009B021E">
      <w:pPr>
        <w:spacing w:after="0" w:line="240" w:lineRule="auto"/>
        <w:ind w:right="-6" w:firstLine="567"/>
        <w:jc w:val="both"/>
        <w:rPr>
          <w:rFonts w:ascii="Times New Roman" w:hAnsi="Times New Roman"/>
          <w:i/>
          <w:sz w:val="24"/>
          <w:szCs w:val="24"/>
          <w:lang w:eastAsia="ru-RU"/>
        </w:rPr>
      </w:pPr>
    </w:p>
    <w:p w:rsidR="00327B0D" w:rsidRPr="009B021E" w:rsidRDefault="00327B0D"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Представление эссе по одной из предложенных тем:</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Миссия и роли волонтерства</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Трудный и вдохновляющий опыт волонтерства</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Здесь и сейчас в волонтерском опыте</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Что такое милосердие?</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Волонтерство как образ жизни современной молодежи</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Почему я волонтер?</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Почему я будут волонетером? Мотивация волонетрской деятельности</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10 причин стать волонтером: мотивационное эссе</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Границы ответственности волонтера</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lastRenderedPageBreak/>
        <w:t>Поиск ресурса: стать подопечным самому себе</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Эмоциональное выгорание и профилактика стресса волонтера</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Творчество и юмор как профилактика эмоционального выгорания волонтера</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Баланс занятости и отдыха волонтера</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Мой план волонтерской работы на год</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Методы поощрения волонтеров</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Ресурсы и риски моего нового волонтерского сезона</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Волонтерские технологии и техники</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Современные навыки, необходимые волонтеру</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Информационные технологии в работе волонтеров</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Основы проектирования и проведения социальных дел</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Игровые технологии в работе волонтера</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Лучшая награда волонтера (об оценке эффективности работы волонтера)</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Организационные вопросы деятельности добровольческого объединения</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Современный взгляд на волонтерский менеджмент</w:t>
      </w:r>
    </w:p>
    <w:p w:rsidR="00327B0D" w:rsidRPr="009B021E" w:rsidRDefault="00327B0D"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Современная документация в волонтерском менеджменте</w:t>
      </w:r>
    </w:p>
    <w:p w:rsidR="00327B0D" w:rsidRPr="009B021E" w:rsidRDefault="00327B0D" w:rsidP="009B021E">
      <w:pPr>
        <w:spacing w:after="0" w:line="240" w:lineRule="auto"/>
        <w:jc w:val="both"/>
        <w:rPr>
          <w:rFonts w:ascii="Times New Roman" w:hAnsi="Times New Roman"/>
          <w:color w:val="000000"/>
          <w:sz w:val="24"/>
          <w:szCs w:val="24"/>
          <w:lang w:eastAsia="ru-RU"/>
        </w:rPr>
      </w:pPr>
    </w:p>
    <w:p w:rsidR="00327B0D" w:rsidRPr="009B021E" w:rsidRDefault="00327B0D"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Представление конспекта одной научной публикации (по выбору из предложенных)</w:t>
      </w:r>
    </w:p>
    <w:p w:rsidR="00327B0D" w:rsidRPr="009B021E" w:rsidRDefault="00327B0D"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1) Ермилова, А. В. Специфика волонтерской деятельности в современной России: региональные практики [Электронный ресурс]. – Режим доступа: </w:t>
      </w:r>
      <w:hyperlink r:id="rId19" w:history="1">
        <w:r w:rsidRPr="009B021E">
          <w:rPr>
            <w:rFonts w:ascii="Times New Roman" w:hAnsi="Times New Roman"/>
            <w:color w:val="0066CC"/>
            <w:sz w:val="24"/>
            <w:szCs w:val="24"/>
            <w:u w:val="single"/>
            <w:lang w:eastAsia="ru-RU"/>
          </w:rPr>
          <w:t>https://cyberleninka.ru/article/n/spetsifika-volonterskoy-deyatelnosti-v-sovremennoy-rossiiregionalnye-praktiki/viewer</w:t>
        </w:r>
      </w:hyperlink>
    </w:p>
    <w:p w:rsidR="00327B0D" w:rsidRPr="009B021E" w:rsidRDefault="00327B0D"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2) Паршакова, Ю. А. Специфика организации волонтерских движений [Электронный ресурс]. – Режим доступа: </w:t>
      </w:r>
      <w:hyperlink r:id="rId20" w:history="1">
        <w:r w:rsidRPr="009B021E">
          <w:rPr>
            <w:rFonts w:ascii="Times New Roman" w:hAnsi="Times New Roman"/>
            <w:color w:val="0066CC"/>
            <w:sz w:val="24"/>
            <w:szCs w:val="24"/>
            <w:u w:val="single"/>
            <w:lang w:eastAsia="ru-RU"/>
          </w:rPr>
          <w:t>https://cyberleninka.ru/article/n/spetsifika-organizatsii-volonterskihdvizheniy/viewer</w:t>
        </w:r>
      </w:hyperlink>
    </w:p>
    <w:p w:rsidR="00327B0D" w:rsidRPr="009B021E" w:rsidRDefault="00327B0D"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3)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21" w:history="1">
        <w:r w:rsidRPr="009B021E">
          <w:rPr>
            <w:rFonts w:ascii="Times New Roman" w:hAnsi="Times New Roman"/>
            <w:color w:val="0066CC"/>
            <w:sz w:val="24"/>
            <w:szCs w:val="24"/>
            <w:u w:val="single"/>
            <w:lang w:eastAsia="ru-RU"/>
          </w:rPr>
          <w:t>https://cyberleninka.ru/article/n/issledovanie-effektivnosti-putey-vovlecheniya-molodezhi-vvolonterskuyu-deyatelnost-v-narodnoy-druzhine/viewer</w:t>
        </w:r>
      </w:hyperlink>
    </w:p>
    <w:p w:rsidR="00327B0D" w:rsidRPr="009B021E" w:rsidRDefault="00327B0D" w:rsidP="009B021E">
      <w:pPr>
        <w:spacing w:after="0" w:line="240" w:lineRule="auto"/>
        <w:ind w:firstLine="360"/>
        <w:jc w:val="both"/>
        <w:rPr>
          <w:rFonts w:ascii="Times New Roman" w:hAnsi="Times New Roman"/>
          <w:sz w:val="24"/>
          <w:szCs w:val="24"/>
          <w:lang w:eastAsia="ru-RU"/>
        </w:rPr>
      </w:pPr>
    </w:p>
    <w:p w:rsidR="00327B0D" w:rsidRPr="009B021E" w:rsidRDefault="00327B0D"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Защита реферата по одной из предложенных тем:</w:t>
      </w:r>
    </w:p>
    <w:p w:rsidR="00327B0D" w:rsidRPr="009B021E" w:rsidRDefault="00327B0D"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1.Социальное волонтерство</w:t>
      </w:r>
    </w:p>
    <w:p w:rsidR="00327B0D" w:rsidRPr="009B021E" w:rsidRDefault="00327B0D"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2.Событийное волонтерство</w:t>
      </w:r>
    </w:p>
    <w:p w:rsidR="00327B0D" w:rsidRPr="009B021E" w:rsidRDefault="00327B0D"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3.Спортивное волонтерство</w:t>
      </w:r>
    </w:p>
    <w:p w:rsidR="00327B0D" w:rsidRPr="009B021E" w:rsidRDefault="00327B0D"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4.Экологическое волонтерство</w:t>
      </w:r>
    </w:p>
    <w:p w:rsidR="00327B0D" w:rsidRPr="009B021E" w:rsidRDefault="00327B0D"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5.Арт-волонтерство</w:t>
      </w:r>
    </w:p>
    <w:p w:rsidR="00327B0D" w:rsidRPr="009B021E" w:rsidRDefault="00327B0D"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6.Волонтерство в чрезвычайных ситуациях</w:t>
      </w:r>
    </w:p>
    <w:p w:rsidR="00327B0D" w:rsidRPr="009B021E" w:rsidRDefault="00327B0D" w:rsidP="009B021E">
      <w:pPr>
        <w:spacing w:after="0" w:line="240" w:lineRule="auto"/>
        <w:jc w:val="both"/>
        <w:rPr>
          <w:rFonts w:ascii="Times New Roman" w:hAnsi="Times New Roman"/>
          <w:color w:val="000000"/>
          <w:sz w:val="24"/>
          <w:szCs w:val="24"/>
          <w:lang w:eastAsia="ru-RU"/>
        </w:rPr>
      </w:pPr>
    </w:p>
    <w:p w:rsidR="00327B0D" w:rsidRPr="009B021E" w:rsidRDefault="00327B0D"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Практическое задание:</w:t>
      </w:r>
    </w:p>
    <w:p w:rsidR="00327B0D" w:rsidRPr="009B021E" w:rsidRDefault="00327B0D" w:rsidP="009B021E">
      <w:p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Составьте сравнительную таблицу дореволюционного и современного проявлений</w:t>
      </w:r>
    </w:p>
    <w:p w:rsidR="00327B0D" w:rsidRPr="009B021E" w:rsidRDefault="00327B0D" w:rsidP="009B021E">
      <w:p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добровольной помощи в истории России</w:t>
      </w:r>
    </w:p>
    <w:p w:rsidR="00327B0D" w:rsidRPr="009B021E" w:rsidRDefault="00327B0D" w:rsidP="009B021E">
      <w:pPr>
        <w:spacing w:after="0" w:line="240" w:lineRule="auto"/>
        <w:jc w:val="both"/>
        <w:rPr>
          <w:rFonts w:ascii="Times New Roman" w:hAnsi="Times New Roman"/>
          <w:color w:val="000000"/>
          <w:sz w:val="24"/>
          <w:szCs w:val="24"/>
          <w:lang w:eastAsia="ru-RU"/>
        </w:rPr>
      </w:pPr>
    </w:p>
    <w:p w:rsidR="00327B0D" w:rsidRPr="009B021E" w:rsidRDefault="00327B0D" w:rsidP="009B021E">
      <w:pPr>
        <w:spacing w:after="0" w:line="240" w:lineRule="auto"/>
        <w:jc w:val="both"/>
        <w:rPr>
          <w:rFonts w:ascii="Times New Roman" w:hAnsi="Times New Roman"/>
          <w:b/>
          <w:color w:val="000000"/>
          <w:spacing w:val="2"/>
          <w:sz w:val="24"/>
          <w:szCs w:val="24"/>
        </w:rPr>
      </w:pPr>
      <w:r w:rsidRPr="009B021E">
        <w:rPr>
          <w:rFonts w:ascii="Times New Roman" w:hAnsi="Times New Roman"/>
          <w:b/>
          <w:color w:val="000000"/>
          <w:spacing w:val="2"/>
          <w:sz w:val="24"/>
          <w:szCs w:val="24"/>
        </w:rPr>
        <w:t xml:space="preserve"> Тема 3. </w:t>
      </w:r>
      <w:r w:rsidRPr="009B021E">
        <w:rPr>
          <w:rFonts w:ascii="Times New Roman" w:hAnsi="Times New Roman"/>
          <w:b/>
          <w:sz w:val="24"/>
          <w:szCs w:val="24"/>
        </w:rPr>
        <w:t>Организация работы с волонтерами</w:t>
      </w:r>
    </w:p>
    <w:p w:rsidR="00327B0D" w:rsidRPr="009B021E" w:rsidRDefault="00327B0D" w:rsidP="009B021E">
      <w:pPr>
        <w:spacing w:after="0" w:line="240" w:lineRule="auto"/>
        <w:ind w:firstLine="360"/>
        <w:jc w:val="both"/>
        <w:rPr>
          <w:rFonts w:ascii="Times New Roman" w:hAnsi="Times New Roman"/>
          <w:i/>
          <w:sz w:val="24"/>
          <w:szCs w:val="24"/>
          <w:lang w:eastAsia="ru-RU"/>
        </w:rPr>
      </w:pPr>
    </w:p>
    <w:p w:rsidR="00327B0D" w:rsidRPr="009B021E" w:rsidRDefault="00327B0D" w:rsidP="009B021E">
      <w:pPr>
        <w:spacing w:after="0" w:line="240" w:lineRule="auto"/>
        <w:ind w:firstLine="360"/>
        <w:jc w:val="both"/>
        <w:rPr>
          <w:rFonts w:ascii="Times New Roman" w:hAnsi="Times New Roman"/>
          <w:i/>
          <w:sz w:val="24"/>
          <w:szCs w:val="24"/>
          <w:lang w:eastAsia="ru-RU"/>
        </w:rPr>
      </w:pPr>
      <w:r w:rsidRPr="009B021E">
        <w:rPr>
          <w:rFonts w:ascii="Times New Roman" w:hAnsi="Times New Roman"/>
          <w:i/>
          <w:sz w:val="24"/>
          <w:szCs w:val="24"/>
          <w:lang w:eastAsia="ru-RU"/>
        </w:rPr>
        <w:t>Вопросы к занятию</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Организация работы с волонтерами: рекрутинг, повышение узнаваемости проектов, работа со СМИ, обучение, оценка эффективности волонтерской деятельности.</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lastRenderedPageBreak/>
        <w:t>3. Волонтерская деятельность как условие и фактор формирования социально значимых личностных свойств человека.</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Основные потребности молодежи, реализуемые в рамках волонтерской деятельности.</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 Современные психологические технологии диагностики потенциальных волонтеров</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widowControl w:val="0"/>
        <w:autoSpaceDE w:val="0"/>
        <w:autoSpaceDN w:val="0"/>
        <w:adjustRightInd w:val="0"/>
        <w:spacing w:after="0" w:line="240" w:lineRule="auto"/>
        <w:ind w:firstLine="708"/>
        <w:contextualSpacing/>
        <w:jc w:val="both"/>
        <w:rPr>
          <w:rFonts w:ascii="Times New Roman" w:hAnsi="Times New Roman"/>
          <w:i/>
          <w:sz w:val="24"/>
          <w:szCs w:val="24"/>
          <w:lang w:eastAsia="ru-RU"/>
        </w:rPr>
      </w:pPr>
      <w:r w:rsidRPr="009B021E">
        <w:rPr>
          <w:rFonts w:ascii="Times New Roman" w:hAnsi="Times New Roman"/>
          <w:i/>
          <w:sz w:val="24"/>
          <w:szCs w:val="24"/>
          <w:lang w:eastAsia="ru-RU"/>
        </w:rPr>
        <w:t>Составить аннотации к следующим материалам:</w:t>
      </w:r>
    </w:p>
    <w:p w:rsidR="00327B0D" w:rsidRPr="009B021E" w:rsidRDefault="00327B0D" w:rsidP="009B021E">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Глава 1. Волонтерская деятельность в системе российского права</w:t>
      </w:r>
    </w:p>
    <w:p w:rsidR="00327B0D" w:rsidRPr="009B021E" w:rsidRDefault="00327B0D" w:rsidP="009B021E">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Глава 2. Международное право и волонтеры</w:t>
      </w:r>
    </w:p>
    <w:p w:rsidR="00327B0D" w:rsidRPr="009B021E" w:rsidRDefault="00327B0D" w:rsidP="009B021E">
      <w:pPr>
        <w:widowControl w:val="0"/>
        <w:autoSpaceDE w:val="0"/>
        <w:autoSpaceDN w:val="0"/>
        <w:adjustRightInd w:val="0"/>
        <w:spacing w:after="0" w:line="240" w:lineRule="auto"/>
        <w:ind w:firstLine="708"/>
        <w:contextualSpacing/>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Источник: Тимец, М. В. Правовое регулирование волонтерской деятельности [Электронный ресурс]: монография / М. В. Тимец. – Электрон. текстовые данные. – Москва, Саратов: Всероссийский государственный университет юстиции (РПА Минюста России), Ай Пи Эр Медиа, 2016. – 128 c. – ISBN 978-5-00094-344-1. – Режим доступа: </w:t>
      </w:r>
      <w:hyperlink r:id="rId22" w:history="1">
        <w:r w:rsidRPr="009B021E">
          <w:rPr>
            <w:rFonts w:ascii="Times New Roman" w:hAnsi="Times New Roman"/>
            <w:color w:val="0066CC"/>
            <w:sz w:val="24"/>
            <w:szCs w:val="24"/>
            <w:u w:val="single"/>
            <w:lang w:eastAsia="ru-RU"/>
          </w:rPr>
          <w:t>http://www.iprbookshop.ru/68907.html</w:t>
        </w:r>
      </w:hyperlink>
    </w:p>
    <w:p w:rsidR="00327B0D" w:rsidRPr="009B021E" w:rsidRDefault="00327B0D" w:rsidP="009B021E">
      <w:pPr>
        <w:spacing w:after="0" w:line="240" w:lineRule="auto"/>
        <w:ind w:firstLine="708"/>
        <w:jc w:val="both"/>
        <w:rPr>
          <w:rFonts w:ascii="Times New Roman" w:hAnsi="Times New Roman"/>
          <w:i/>
          <w:sz w:val="24"/>
          <w:szCs w:val="24"/>
          <w:lang w:eastAsia="ru-RU"/>
        </w:rPr>
      </w:pPr>
    </w:p>
    <w:p w:rsidR="00327B0D" w:rsidRPr="009B021E" w:rsidRDefault="00327B0D"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Защита реферата по одной из предложенных тем:</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Основные нормативные документы, определяющие характер и границы волонтерского движения в современной России</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Подготовка волонтеров для ведения групповых занятий</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Организация работы агитбригад</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Методики работы волонтеров в условиях учреждений разных типов и видов</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 Семейное волонтерство</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Психолого-педагогическое сопровождение деятельности волонтерской службы</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Практическое задание:</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Кратко письменно раскройте тему «Теоретико-правовые основы существования некоммерческих организаций»</w:t>
      </w:r>
    </w:p>
    <w:p w:rsidR="00327B0D" w:rsidRPr="009B021E" w:rsidRDefault="00327B0D"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Подготовка к тестированию (Типовые тесты в приложении)</w:t>
      </w:r>
    </w:p>
    <w:p w:rsidR="00327B0D" w:rsidRPr="009B021E" w:rsidRDefault="00327B0D" w:rsidP="009B021E">
      <w:pPr>
        <w:spacing w:after="0" w:line="240" w:lineRule="auto"/>
        <w:jc w:val="both"/>
        <w:rPr>
          <w:rFonts w:ascii="Times New Roman" w:hAnsi="Times New Roman"/>
          <w:b/>
          <w:sz w:val="24"/>
          <w:szCs w:val="24"/>
          <w:lang w:eastAsia="ru-RU"/>
        </w:rPr>
      </w:pPr>
    </w:p>
    <w:p w:rsidR="00327B0D" w:rsidRPr="009B021E" w:rsidRDefault="00327B0D" w:rsidP="009B021E">
      <w:pPr>
        <w:spacing w:after="0" w:line="240" w:lineRule="auto"/>
        <w:jc w:val="both"/>
        <w:rPr>
          <w:rFonts w:ascii="Times New Roman" w:hAnsi="Times New Roman"/>
          <w:b/>
          <w:sz w:val="24"/>
          <w:szCs w:val="24"/>
          <w:lang w:eastAsia="ru-RU"/>
        </w:rPr>
      </w:pPr>
      <w:r w:rsidRPr="009B021E">
        <w:rPr>
          <w:rFonts w:ascii="Times New Roman" w:hAnsi="Times New Roman"/>
          <w:b/>
          <w:bCs/>
          <w:sz w:val="24"/>
          <w:szCs w:val="24"/>
          <w:lang w:eastAsia="ru-RU"/>
        </w:rPr>
        <w:t>Тема 4. Взаимодействие с социально ориентированными НКО, инициативными группами, органами власти и иными организациями</w:t>
      </w:r>
    </w:p>
    <w:p w:rsidR="00327B0D" w:rsidRPr="009B021E" w:rsidRDefault="00327B0D" w:rsidP="009B021E">
      <w:pPr>
        <w:spacing w:after="0" w:line="240" w:lineRule="auto"/>
        <w:jc w:val="both"/>
        <w:rPr>
          <w:rFonts w:ascii="Times New Roman" w:hAnsi="Times New Roman"/>
          <w:b/>
          <w:bCs/>
          <w:sz w:val="24"/>
          <w:szCs w:val="24"/>
          <w:lang w:eastAsia="ru-RU"/>
        </w:rPr>
      </w:pPr>
    </w:p>
    <w:p w:rsidR="00327B0D" w:rsidRPr="009B021E" w:rsidRDefault="00327B0D" w:rsidP="009B021E">
      <w:pPr>
        <w:spacing w:after="0" w:line="240" w:lineRule="auto"/>
        <w:ind w:firstLine="708"/>
        <w:jc w:val="both"/>
        <w:rPr>
          <w:rFonts w:ascii="Times New Roman" w:hAnsi="Times New Roman"/>
          <w:bCs/>
          <w:i/>
          <w:sz w:val="24"/>
          <w:szCs w:val="24"/>
          <w:lang w:eastAsia="ru-RU"/>
        </w:rPr>
      </w:pPr>
      <w:r w:rsidRPr="009B021E">
        <w:rPr>
          <w:rFonts w:ascii="Times New Roman" w:hAnsi="Times New Roman"/>
          <w:bCs/>
          <w:i/>
          <w:sz w:val="24"/>
          <w:szCs w:val="24"/>
          <w:lang w:eastAsia="ru-RU"/>
        </w:rPr>
        <w:t>Вопросы к занятию</w:t>
      </w:r>
    </w:p>
    <w:p w:rsidR="00327B0D" w:rsidRPr="009B021E" w:rsidRDefault="00327B0D" w:rsidP="009B021E">
      <w:pPr>
        <w:spacing w:after="0" w:line="240" w:lineRule="auto"/>
        <w:ind w:left="720"/>
        <w:jc w:val="both"/>
        <w:rPr>
          <w:rFonts w:ascii="Times New Roman" w:hAnsi="Times New Roman"/>
          <w:sz w:val="24"/>
          <w:szCs w:val="24"/>
        </w:rPr>
      </w:pPr>
      <w:r w:rsidRPr="009B021E">
        <w:rPr>
          <w:rFonts w:ascii="Times New Roman" w:hAnsi="Times New Roman"/>
          <w:sz w:val="24"/>
          <w:szCs w:val="24"/>
        </w:rPr>
        <w:t xml:space="preserve">1. Инновации в добровольчестве (волонтерстве) и деятельности социально ориентированных НКО. </w:t>
      </w:r>
    </w:p>
    <w:p w:rsidR="00327B0D" w:rsidRPr="009B021E" w:rsidRDefault="00327B0D" w:rsidP="009B021E">
      <w:pPr>
        <w:spacing w:after="0" w:line="240" w:lineRule="auto"/>
        <w:ind w:left="720"/>
        <w:jc w:val="both"/>
        <w:rPr>
          <w:rFonts w:ascii="Times New Roman" w:hAnsi="Times New Roman"/>
          <w:sz w:val="24"/>
          <w:szCs w:val="24"/>
        </w:rPr>
      </w:pPr>
      <w:r w:rsidRPr="009B021E">
        <w:rPr>
          <w:rFonts w:ascii="Times New Roman" w:hAnsi="Times New Roman"/>
          <w:sz w:val="24"/>
          <w:szCs w:val="24"/>
        </w:rPr>
        <w:t>2. Формы, механизмы и порядки взаимодействия с НКО.</w:t>
      </w:r>
    </w:p>
    <w:p w:rsidR="00327B0D" w:rsidRPr="009B021E" w:rsidRDefault="00327B0D" w:rsidP="009B021E">
      <w:pPr>
        <w:spacing w:after="0" w:line="240" w:lineRule="auto"/>
        <w:ind w:left="720"/>
        <w:jc w:val="both"/>
        <w:rPr>
          <w:rFonts w:ascii="Times New Roman" w:hAnsi="Times New Roman"/>
          <w:sz w:val="24"/>
          <w:szCs w:val="24"/>
        </w:rPr>
      </w:pPr>
      <w:r w:rsidRPr="009B021E">
        <w:rPr>
          <w:rFonts w:ascii="Times New Roman" w:hAnsi="Times New Roman"/>
          <w:sz w:val="24"/>
          <w:szCs w:val="24"/>
        </w:rPr>
        <w:t>3. Управление рисками в работе с волонтерами и волонтерскими организациями.</w:t>
      </w:r>
    </w:p>
    <w:p w:rsidR="00327B0D" w:rsidRPr="009B021E" w:rsidRDefault="00327B0D" w:rsidP="009B021E">
      <w:pPr>
        <w:spacing w:after="0" w:line="240" w:lineRule="auto"/>
        <w:jc w:val="both"/>
        <w:rPr>
          <w:rFonts w:ascii="Times New Roman" w:hAnsi="Times New Roman"/>
          <w:sz w:val="24"/>
          <w:szCs w:val="24"/>
        </w:rPr>
      </w:pPr>
    </w:p>
    <w:p w:rsidR="00327B0D" w:rsidRPr="009B021E" w:rsidRDefault="00327B0D"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Защита реферата по одной из предложенных тем:</w:t>
      </w:r>
    </w:p>
    <w:p w:rsidR="00327B0D" w:rsidRPr="009B021E" w:rsidRDefault="00327B0D"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1. Молодой человек, как потенциальный союзник в организации деятельности волонтерской службы крупных государственных мероприятий</w:t>
      </w:r>
    </w:p>
    <w:p w:rsidR="00327B0D" w:rsidRPr="009B021E" w:rsidRDefault="00327B0D"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2. Модели взаимодействия волонтерской службы на международном уровне</w:t>
      </w:r>
    </w:p>
    <w:p w:rsidR="00327B0D" w:rsidRPr="009B021E" w:rsidRDefault="00327B0D"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3. Проблемы и перспективы развития волонтерского движения на муниципальном и региональном уровне в современной России</w:t>
      </w:r>
    </w:p>
    <w:p w:rsidR="00327B0D" w:rsidRPr="009B021E" w:rsidRDefault="00327B0D"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4. Взаимодействие волонтеров с социально ориентированными НКО</w:t>
      </w:r>
    </w:p>
    <w:p w:rsidR="00327B0D" w:rsidRPr="009B021E" w:rsidRDefault="00327B0D"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5. Способы построения конструктивного общения (взаимодействия) волонтеров и волонтерских объединений с представителями органов власти и различных социальных групп</w:t>
      </w:r>
    </w:p>
    <w:p w:rsidR="00327B0D" w:rsidRPr="009B021E" w:rsidRDefault="00327B0D"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lastRenderedPageBreak/>
        <w:t xml:space="preserve">6. Требования к профессиональным качествам волонтеров </w:t>
      </w:r>
    </w:p>
    <w:p w:rsidR="00327B0D" w:rsidRPr="009B021E" w:rsidRDefault="00327B0D"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7. Управление рисками в работе с волонтерами и волонтерскими организациями</w:t>
      </w:r>
    </w:p>
    <w:p w:rsidR="00327B0D" w:rsidRPr="009B021E" w:rsidRDefault="00327B0D" w:rsidP="009B021E">
      <w:pPr>
        <w:spacing w:after="0" w:line="240" w:lineRule="auto"/>
        <w:jc w:val="both"/>
        <w:rPr>
          <w:rFonts w:ascii="Times New Roman" w:hAnsi="Times New Roman"/>
          <w:sz w:val="24"/>
          <w:szCs w:val="24"/>
        </w:rPr>
      </w:pPr>
    </w:p>
    <w:p w:rsidR="00327B0D" w:rsidRPr="009B021E" w:rsidRDefault="00327B0D" w:rsidP="009B021E">
      <w:pPr>
        <w:spacing w:after="0" w:line="240" w:lineRule="auto"/>
        <w:ind w:firstLine="708"/>
        <w:jc w:val="both"/>
        <w:rPr>
          <w:rFonts w:ascii="Times New Roman" w:hAnsi="Times New Roman"/>
          <w:i/>
          <w:sz w:val="24"/>
          <w:szCs w:val="24"/>
        </w:rPr>
      </w:pPr>
      <w:r w:rsidRPr="009B021E">
        <w:rPr>
          <w:rFonts w:ascii="Times New Roman" w:hAnsi="Times New Roman"/>
          <w:i/>
          <w:sz w:val="24"/>
          <w:szCs w:val="24"/>
        </w:rPr>
        <w:t>Практическое задание</w:t>
      </w:r>
    </w:p>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Изучите нормативно-правовую базу в сфере взаимодействия органов власти и СО НКО, разработайте и представьте таблицу полезных ссылок.</w:t>
      </w:r>
    </w:p>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4819"/>
        <w:gridCol w:w="4127"/>
      </w:tblGrid>
      <w:tr w:rsidR="00327B0D" w:rsidRPr="00021BC9" w:rsidTr="00021BC9">
        <w:tc>
          <w:tcPr>
            <w:tcW w:w="959" w:type="dxa"/>
          </w:tcPr>
          <w:p w:rsidR="00327B0D" w:rsidRPr="00021BC9" w:rsidRDefault="00327B0D" w:rsidP="00021BC9">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819" w:type="dxa"/>
          </w:tcPr>
          <w:p w:rsidR="00327B0D" w:rsidRPr="00021BC9" w:rsidRDefault="00327B0D" w:rsidP="00021BC9">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127" w:type="dxa"/>
          </w:tcPr>
          <w:p w:rsidR="00327B0D" w:rsidRPr="00021BC9" w:rsidRDefault="00327B0D" w:rsidP="00021BC9">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r>
      <w:tr w:rsidR="00327B0D" w:rsidRPr="00021BC9" w:rsidTr="00021BC9">
        <w:tc>
          <w:tcPr>
            <w:tcW w:w="959" w:type="dxa"/>
          </w:tcPr>
          <w:p w:rsidR="00327B0D" w:rsidRPr="00021BC9" w:rsidRDefault="00327B0D" w:rsidP="00021BC9">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819" w:type="dxa"/>
          </w:tcPr>
          <w:p w:rsidR="00327B0D" w:rsidRPr="00021BC9" w:rsidRDefault="00327B0D" w:rsidP="00021BC9">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127" w:type="dxa"/>
          </w:tcPr>
          <w:p w:rsidR="00327B0D" w:rsidRPr="00021BC9" w:rsidRDefault="00327B0D" w:rsidP="00021BC9">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r>
      <w:tr w:rsidR="00327B0D" w:rsidRPr="00021BC9" w:rsidTr="00021BC9">
        <w:tc>
          <w:tcPr>
            <w:tcW w:w="959" w:type="dxa"/>
          </w:tcPr>
          <w:p w:rsidR="00327B0D" w:rsidRPr="00021BC9" w:rsidRDefault="00327B0D" w:rsidP="00021BC9">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819" w:type="dxa"/>
          </w:tcPr>
          <w:p w:rsidR="00327B0D" w:rsidRPr="00021BC9" w:rsidRDefault="00327B0D" w:rsidP="00021BC9">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127" w:type="dxa"/>
          </w:tcPr>
          <w:p w:rsidR="00327B0D" w:rsidRPr="00021BC9" w:rsidRDefault="00327B0D" w:rsidP="00021BC9">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r>
    </w:tbl>
    <w:p w:rsidR="00327B0D" w:rsidRPr="009B021E" w:rsidRDefault="00327B0D"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p w:rsidR="00327B0D" w:rsidRPr="009B021E" w:rsidRDefault="00327B0D" w:rsidP="009B021E">
      <w:pPr>
        <w:spacing w:after="0" w:line="240" w:lineRule="auto"/>
        <w:jc w:val="both"/>
        <w:rPr>
          <w:rFonts w:ascii="Times New Roman" w:hAnsi="Times New Roman"/>
          <w:sz w:val="24"/>
          <w:szCs w:val="24"/>
        </w:rPr>
      </w:pPr>
    </w:p>
    <w:p w:rsidR="00327B0D" w:rsidRPr="008A45EA" w:rsidRDefault="00327B0D" w:rsidP="008A45EA">
      <w:pPr>
        <w:widowControl w:val="0"/>
        <w:autoSpaceDE w:val="0"/>
        <w:autoSpaceDN w:val="0"/>
        <w:adjustRightInd w:val="0"/>
        <w:ind w:firstLine="709"/>
        <w:jc w:val="both"/>
        <w:rPr>
          <w:rFonts w:ascii="Times New Roman" w:hAnsi="Times New Roman"/>
          <w:b/>
          <w:sz w:val="24"/>
          <w:szCs w:val="24"/>
        </w:rPr>
      </w:pPr>
      <w:r w:rsidRPr="008A45EA">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327B0D" w:rsidRPr="008A45EA" w:rsidRDefault="00327B0D" w:rsidP="008A45EA">
      <w:pPr>
        <w:autoSpaceDE w:val="0"/>
        <w:autoSpaceDN w:val="0"/>
        <w:adjustRightInd w:val="0"/>
        <w:ind w:firstLine="720"/>
        <w:jc w:val="both"/>
        <w:rPr>
          <w:rFonts w:ascii="Times New Roman" w:hAnsi="Times New Roman"/>
          <w:iCs/>
          <w:sz w:val="24"/>
          <w:szCs w:val="24"/>
        </w:rPr>
      </w:pPr>
      <w:r w:rsidRPr="008A45EA">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27B0D" w:rsidRPr="009B021E" w:rsidRDefault="00327B0D" w:rsidP="009B021E">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327B0D" w:rsidRPr="009B021E" w:rsidRDefault="00327B0D" w:rsidP="009B021E">
      <w:pPr>
        <w:autoSpaceDE w:val="0"/>
        <w:autoSpaceDN w:val="0"/>
        <w:adjustRightInd w:val="0"/>
        <w:spacing w:after="0" w:line="240" w:lineRule="auto"/>
        <w:ind w:left="708"/>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7.Перечень основной и дополнительной учебной литературы, необходимой для освоения дисциплины (модуля)</w:t>
      </w:r>
    </w:p>
    <w:p w:rsidR="00327B0D" w:rsidRPr="009B021E" w:rsidRDefault="00327B0D" w:rsidP="009B021E">
      <w:pPr>
        <w:autoSpaceDE w:val="0"/>
        <w:autoSpaceDN w:val="0"/>
        <w:adjustRightInd w:val="0"/>
        <w:spacing w:after="0" w:line="240" w:lineRule="auto"/>
        <w:ind w:left="708"/>
        <w:jc w:val="both"/>
        <w:rPr>
          <w:rFonts w:ascii="Times New Roman" w:hAnsi="Times New Roman"/>
          <w:b/>
          <w:bCs/>
          <w:i/>
          <w:iCs/>
          <w:sz w:val="24"/>
          <w:szCs w:val="24"/>
          <w:lang w:eastAsia="ru-RU"/>
        </w:rPr>
      </w:pPr>
    </w:p>
    <w:p w:rsidR="00327B0D" w:rsidRPr="009B021E" w:rsidRDefault="00327B0D" w:rsidP="009B021E">
      <w:pPr>
        <w:autoSpaceDE w:val="0"/>
        <w:autoSpaceDN w:val="0"/>
        <w:adjustRightInd w:val="0"/>
        <w:spacing w:after="0" w:line="240" w:lineRule="auto"/>
        <w:ind w:left="720"/>
        <w:rPr>
          <w:rFonts w:ascii="Times New Roman" w:hAnsi="Times New Roman"/>
          <w:b/>
          <w:iCs/>
          <w:sz w:val="24"/>
          <w:szCs w:val="24"/>
          <w:lang w:eastAsia="ru-RU"/>
        </w:rPr>
      </w:pPr>
      <w:r w:rsidRPr="009B021E">
        <w:rPr>
          <w:rFonts w:ascii="Times New Roman" w:hAnsi="Times New Roman"/>
          <w:b/>
          <w:iCs/>
          <w:sz w:val="24"/>
          <w:szCs w:val="24"/>
          <w:lang w:eastAsia="ru-RU"/>
        </w:rPr>
        <w:t>7.1. Основная учебная литература:</w:t>
      </w:r>
    </w:p>
    <w:p w:rsidR="00327B0D" w:rsidRPr="009B021E" w:rsidRDefault="00327B0D" w:rsidP="009B021E">
      <w:pPr>
        <w:autoSpaceDE w:val="0"/>
        <w:autoSpaceDN w:val="0"/>
        <w:adjustRightInd w:val="0"/>
        <w:spacing w:after="0" w:line="240" w:lineRule="auto"/>
        <w:ind w:firstLine="426"/>
        <w:jc w:val="both"/>
        <w:rPr>
          <w:rFonts w:ascii="Times New Roman" w:hAnsi="Times New Roman"/>
          <w:color w:val="000000"/>
          <w:sz w:val="24"/>
          <w:szCs w:val="24"/>
          <w:shd w:val="clear" w:color="auto" w:fill="FFFFFF"/>
          <w:lang w:eastAsia="ru-RU"/>
        </w:rPr>
      </w:pPr>
    </w:p>
    <w:p w:rsidR="00327B0D" w:rsidRPr="009B021E" w:rsidRDefault="00327B0D"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1. Твори добро. Основы волонтерской деятельности [Электронный ресурс]: учебное пособие / А. А. Наумов, О. Р. Ворошнина,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23" w:history="1">
        <w:r w:rsidRPr="009B021E">
          <w:rPr>
            <w:rFonts w:ascii="Times New Roman" w:hAnsi="Times New Roman"/>
            <w:color w:val="0066CC"/>
            <w:sz w:val="24"/>
            <w:szCs w:val="24"/>
            <w:u w:val="single"/>
            <w:lang w:eastAsia="ru-RU"/>
          </w:rPr>
          <w:t>http://www.iprbookshop.ru/32218.html</w:t>
        </w:r>
      </w:hyperlink>
    </w:p>
    <w:p w:rsidR="00327B0D" w:rsidRPr="009B021E" w:rsidRDefault="00327B0D"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2. Певная, М. В. Управление волонтерством. Международный опыт и локальные практики : монография / М. В. Певная ; под редакцией Г. Е. Зборовский. — Екатеринбург : Уральский федеральный университет, ЭБС АСВ, 2016. — 434 c. — ISBN 978-5-7996-1677-9. — Текст : электронный // Электронно-библиотечная система IPR BOOKS : [сайт]. — URL: </w:t>
      </w:r>
      <w:hyperlink r:id="rId24" w:history="1">
        <w:r w:rsidRPr="009B021E">
          <w:rPr>
            <w:rFonts w:ascii="Times New Roman" w:hAnsi="Times New Roman"/>
            <w:color w:val="0066CC"/>
            <w:sz w:val="24"/>
            <w:szCs w:val="24"/>
            <w:u w:val="single"/>
            <w:lang w:eastAsia="ru-RU"/>
          </w:rPr>
          <w:t>http://www.iprbookshop.ru/68401.html</w:t>
        </w:r>
      </w:hyperlink>
    </w:p>
    <w:p w:rsidR="00327B0D" w:rsidRPr="009B021E" w:rsidRDefault="00327B0D"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3. Комплексное исследование личности волонтера : практикум / составители О. А. Бокова, Ю. А. Мельникова. — Барнаул : Алтайский государственный педагогический университет, 2018. — 112 c. — ISBN 2227-8397. — Текст : электронный // Электронно-библиотечная система IPR BOOKS : [сайт]. — URL: </w:t>
      </w:r>
      <w:hyperlink r:id="rId25" w:history="1">
        <w:r w:rsidRPr="009B021E">
          <w:rPr>
            <w:rFonts w:ascii="Times New Roman" w:hAnsi="Times New Roman"/>
            <w:color w:val="0066CC"/>
            <w:sz w:val="24"/>
            <w:szCs w:val="24"/>
            <w:u w:val="single"/>
            <w:lang w:eastAsia="ru-RU"/>
          </w:rPr>
          <w:t>http://www.iprbookshop.ru/102730.html</w:t>
        </w:r>
      </w:hyperlink>
    </w:p>
    <w:p w:rsidR="00327B0D" w:rsidRPr="009B021E" w:rsidRDefault="00327B0D" w:rsidP="009B021E">
      <w:pPr>
        <w:autoSpaceDE w:val="0"/>
        <w:autoSpaceDN w:val="0"/>
        <w:adjustRightInd w:val="0"/>
        <w:spacing w:after="0" w:line="240" w:lineRule="auto"/>
        <w:ind w:firstLine="426"/>
        <w:jc w:val="both"/>
        <w:rPr>
          <w:rFonts w:ascii="Times New Roman" w:hAnsi="Times New Roman"/>
          <w:b/>
          <w:iCs/>
          <w:sz w:val="24"/>
          <w:szCs w:val="24"/>
          <w:lang w:eastAsia="ru-RU"/>
        </w:rPr>
      </w:pPr>
    </w:p>
    <w:p w:rsidR="00327B0D" w:rsidRPr="009B021E" w:rsidRDefault="00327B0D" w:rsidP="009B021E">
      <w:pPr>
        <w:widowControl w:val="0"/>
        <w:numPr>
          <w:ilvl w:val="1"/>
          <w:numId w:val="14"/>
        </w:numPr>
        <w:autoSpaceDE w:val="0"/>
        <w:autoSpaceDN w:val="0"/>
        <w:adjustRightInd w:val="0"/>
        <w:spacing w:after="0" w:line="240" w:lineRule="auto"/>
        <w:contextualSpacing/>
        <w:rPr>
          <w:rFonts w:ascii="Times New Roman" w:hAnsi="Times New Roman"/>
          <w:b/>
          <w:iCs/>
          <w:sz w:val="24"/>
          <w:szCs w:val="24"/>
          <w:lang w:eastAsia="ru-RU"/>
        </w:rPr>
      </w:pPr>
      <w:r w:rsidRPr="009B021E">
        <w:rPr>
          <w:rFonts w:ascii="Times New Roman" w:hAnsi="Times New Roman"/>
          <w:b/>
          <w:iCs/>
          <w:sz w:val="24"/>
          <w:szCs w:val="24"/>
          <w:lang w:eastAsia="ru-RU"/>
        </w:rPr>
        <w:t>Дополнительная учебная литература:</w:t>
      </w:r>
    </w:p>
    <w:p w:rsidR="00327B0D" w:rsidRPr="009B021E" w:rsidRDefault="00327B0D" w:rsidP="009B021E">
      <w:pPr>
        <w:autoSpaceDE w:val="0"/>
        <w:autoSpaceDN w:val="0"/>
        <w:adjustRightInd w:val="0"/>
        <w:spacing w:after="0" w:line="240" w:lineRule="auto"/>
        <w:ind w:left="1069"/>
        <w:rPr>
          <w:rFonts w:ascii="Times New Roman" w:hAnsi="Times New Roman"/>
          <w:color w:val="000000"/>
          <w:sz w:val="24"/>
          <w:szCs w:val="24"/>
          <w:shd w:val="clear" w:color="auto" w:fill="FFFFFF"/>
          <w:lang w:eastAsia="ru-RU"/>
        </w:rPr>
      </w:pPr>
    </w:p>
    <w:p w:rsidR="00327B0D" w:rsidRPr="009B021E" w:rsidRDefault="00327B0D"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1. Васильковская, М. И. Социально-культурное творчество участников молодежных объединений в формировании института волонтерства : монография / М. И. Васильковская, </w:t>
      </w:r>
      <w:r w:rsidRPr="009B021E">
        <w:rPr>
          <w:rFonts w:ascii="Times New Roman" w:hAnsi="Times New Roman"/>
          <w:color w:val="000000"/>
          <w:sz w:val="24"/>
          <w:szCs w:val="24"/>
          <w:shd w:val="clear" w:color="auto" w:fill="FFFFFF"/>
          <w:lang w:eastAsia="ru-RU"/>
        </w:rPr>
        <w:lastRenderedPageBreak/>
        <w:t xml:space="preserve">В. Д. Пономарёв. — Кемерово : Кемеровский государственный институт культуры, 2017. — 192 c. — ISBN 978-5-8154-0361-1. — Текст : электронный // Электронно-библиотечная система IPR BOOKS : [сайт]. — URL: </w:t>
      </w:r>
      <w:hyperlink r:id="rId26" w:history="1">
        <w:r w:rsidRPr="009B021E">
          <w:rPr>
            <w:rFonts w:ascii="Times New Roman" w:hAnsi="Times New Roman"/>
            <w:color w:val="0066CC"/>
            <w:sz w:val="24"/>
            <w:szCs w:val="24"/>
            <w:u w:val="single"/>
            <w:shd w:val="clear" w:color="auto" w:fill="FFFFFF"/>
            <w:lang w:eastAsia="ru-RU"/>
          </w:rPr>
          <w:t>http://www.iprbookshop.ru/66366.html</w:t>
        </w:r>
      </w:hyperlink>
    </w:p>
    <w:p w:rsidR="00327B0D" w:rsidRPr="009B021E" w:rsidRDefault="00327B0D" w:rsidP="009B021E">
      <w:pPr>
        <w:spacing w:after="0" w:line="240" w:lineRule="auto"/>
        <w:ind w:firstLine="360"/>
        <w:jc w:val="both"/>
        <w:rPr>
          <w:rFonts w:ascii="Times New Roman" w:hAnsi="Times New Roman"/>
          <w:color w:val="000000"/>
          <w:sz w:val="24"/>
          <w:szCs w:val="24"/>
          <w:shd w:val="clear" w:color="auto" w:fill="FFFFFF"/>
          <w:lang w:eastAsia="ru-RU"/>
        </w:rPr>
      </w:pPr>
    </w:p>
    <w:p w:rsidR="00327B0D" w:rsidRPr="009B021E" w:rsidRDefault="00327B0D"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2. 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27" w:history="1">
        <w:r w:rsidRPr="009B021E">
          <w:rPr>
            <w:rFonts w:ascii="Times New Roman" w:hAnsi="Times New Roman"/>
            <w:color w:val="0066CC"/>
            <w:sz w:val="24"/>
            <w:szCs w:val="24"/>
            <w:u w:val="single"/>
            <w:shd w:val="clear" w:color="auto" w:fill="FFFFFF"/>
            <w:lang w:eastAsia="ru-RU"/>
          </w:rPr>
          <w:t>http://www.iprbookshop.ru/63025.html</w:t>
        </w:r>
      </w:hyperlink>
    </w:p>
    <w:p w:rsidR="00327B0D" w:rsidRPr="009B021E" w:rsidRDefault="00327B0D" w:rsidP="009B021E">
      <w:pPr>
        <w:spacing w:after="0" w:line="240" w:lineRule="auto"/>
        <w:ind w:firstLine="360"/>
        <w:jc w:val="both"/>
        <w:rPr>
          <w:rFonts w:ascii="Times New Roman" w:hAnsi="Times New Roman"/>
          <w:color w:val="000000"/>
          <w:sz w:val="24"/>
          <w:szCs w:val="24"/>
          <w:shd w:val="clear" w:color="auto" w:fill="FFFFFF"/>
          <w:lang w:eastAsia="ru-RU"/>
        </w:rPr>
      </w:pPr>
    </w:p>
    <w:p w:rsidR="00327B0D" w:rsidRPr="009B021E" w:rsidRDefault="00327B0D" w:rsidP="009B021E">
      <w:pPr>
        <w:autoSpaceDE w:val="0"/>
        <w:autoSpaceDN w:val="0"/>
        <w:adjustRightInd w:val="0"/>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3. Платонова, Н. М. Современная социальная работа [Электронный ресурс]: учебное пособие / Н. М. Платонова, В. Н. Келасьев,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28" w:history="1">
        <w:r w:rsidRPr="009B021E">
          <w:rPr>
            <w:rFonts w:ascii="Times New Roman" w:hAnsi="Times New Roman"/>
            <w:color w:val="0066CC"/>
            <w:sz w:val="24"/>
            <w:szCs w:val="24"/>
            <w:u w:val="single"/>
            <w:shd w:val="clear" w:color="auto" w:fill="FFFFFF"/>
            <w:lang w:eastAsia="ru-RU"/>
          </w:rPr>
          <w:t>http://www.iprbookshop.ru/83646.html</w:t>
        </w:r>
      </w:hyperlink>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4. 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29" w:history="1">
        <w:r w:rsidRPr="009B021E">
          <w:rPr>
            <w:rFonts w:ascii="Times New Roman" w:hAnsi="Times New Roman"/>
            <w:color w:val="0066CC"/>
            <w:sz w:val="24"/>
            <w:szCs w:val="24"/>
            <w:u w:val="single"/>
            <w:shd w:val="clear" w:color="auto" w:fill="FFFFFF"/>
            <w:lang w:eastAsia="ru-RU"/>
          </w:rPr>
          <w:t>http://www.iprbookshop.ru/72456.html</w:t>
        </w:r>
      </w:hyperlink>
      <w:r w:rsidRPr="009B021E">
        <w:rPr>
          <w:rFonts w:ascii="Times New Roman" w:hAnsi="Times New Roman"/>
          <w:color w:val="000000"/>
          <w:sz w:val="24"/>
          <w:szCs w:val="24"/>
          <w:shd w:val="clear" w:color="auto" w:fill="FFFFFF"/>
          <w:lang w:eastAsia="ru-RU"/>
        </w:rPr>
        <w:t xml:space="preserve">. </w:t>
      </w:r>
    </w:p>
    <w:p w:rsidR="00327B0D" w:rsidRPr="009B021E" w:rsidRDefault="00327B0D" w:rsidP="009B021E">
      <w:pPr>
        <w:spacing w:after="0" w:line="240" w:lineRule="auto"/>
        <w:ind w:firstLine="360"/>
        <w:jc w:val="both"/>
        <w:rPr>
          <w:rFonts w:ascii="Times New Roman" w:hAnsi="Times New Roman"/>
          <w:color w:val="000000"/>
          <w:sz w:val="24"/>
          <w:szCs w:val="24"/>
          <w:shd w:val="clear" w:color="auto" w:fill="FFFFFF"/>
          <w:lang w:eastAsia="ru-RU"/>
        </w:rPr>
      </w:pPr>
    </w:p>
    <w:p w:rsidR="00327B0D" w:rsidRPr="009B021E" w:rsidRDefault="00327B0D"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5. Мицкевич, А. Н. Первая и превентивная психологическая помощь в повседневной жизнедеятельности : памятка для педагогов, родителей, студентов, волонтеров, вожатых, работников социальных организаций / А. Н. Мицкевич, С. В. Петров ; под редакцией Ю. И. Полищука. — Москва : Московский педагогический государственный университет, 2018. — 60 c. — ISBN 978-5-4263-0627-1. — Текст : электронный // Электронно-библиотечная система IPR BOOKS : [сайт]. — URL: </w:t>
      </w:r>
      <w:hyperlink r:id="rId30" w:history="1">
        <w:r w:rsidRPr="009B021E">
          <w:rPr>
            <w:rFonts w:ascii="Times New Roman" w:hAnsi="Times New Roman"/>
            <w:color w:val="0066CC"/>
            <w:sz w:val="24"/>
            <w:szCs w:val="24"/>
            <w:u w:val="single"/>
            <w:shd w:val="clear" w:color="auto" w:fill="FFFFFF"/>
            <w:lang w:eastAsia="ru-RU"/>
          </w:rPr>
          <w:t>http://www.iprbookshop.ru/97757.html</w:t>
        </w:r>
      </w:hyperlink>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ind w:left="1069"/>
        <w:rPr>
          <w:rFonts w:ascii="Times New Roman" w:hAnsi="Times New Roman"/>
          <w:b/>
          <w:iCs/>
          <w:sz w:val="24"/>
          <w:szCs w:val="24"/>
          <w:lang w:eastAsia="ru-RU"/>
        </w:rPr>
      </w:pPr>
    </w:p>
    <w:p w:rsidR="00327B0D" w:rsidRPr="009B021E" w:rsidRDefault="00327B0D" w:rsidP="009B021E">
      <w:pPr>
        <w:autoSpaceDE w:val="0"/>
        <w:autoSpaceDN w:val="0"/>
        <w:adjustRightInd w:val="0"/>
        <w:spacing w:after="0" w:line="240" w:lineRule="auto"/>
        <w:ind w:left="1069"/>
        <w:rPr>
          <w:rFonts w:ascii="Times New Roman" w:hAnsi="Times New Roman"/>
          <w:b/>
          <w:iCs/>
          <w:sz w:val="24"/>
          <w:szCs w:val="24"/>
          <w:lang w:eastAsia="ru-RU"/>
        </w:rPr>
      </w:pPr>
    </w:p>
    <w:p w:rsidR="00327B0D" w:rsidRPr="009B021E" w:rsidRDefault="00327B0D" w:rsidP="009B021E">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9B021E">
        <w:rPr>
          <w:rFonts w:ascii="Times New Roman" w:hAnsi="Times New Roman"/>
          <w:b/>
          <w:iCs/>
          <w:sz w:val="24"/>
          <w:szCs w:val="24"/>
          <w:lang w:eastAsia="ru-RU"/>
        </w:rPr>
        <w:t xml:space="preserve">7.3.Периодические издания </w:t>
      </w:r>
    </w:p>
    <w:p w:rsidR="00327B0D" w:rsidRPr="009B021E" w:rsidRDefault="00327B0D" w:rsidP="009B021E">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p>
    <w:p w:rsidR="00327B0D" w:rsidRPr="009B021E" w:rsidRDefault="00327B0D"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Вестник Вятского государственного гуманитарного университета. Педагогика и психология ISSN: 1997-4280</w:t>
      </w:r>
    </w:p>
    <w:p w:rsidR="00327B0D" w:rsidRPr="009B021E" w:rsidRDefault="00327B0D"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Вестник Московского городского педагогического университета. Серия Педагогика и психология ISSN: 2076-9121</w:t>
      </w:r>
    </w:p>
    <w:p w:rsidR="00327B0D" w:rsidRPr="009B021E" w:rsidRDefault="00327B0D"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Вестник Российского университета дружбы народов. Серия Психология и педагогика ISSN: 2313-1683</w:t>
      </w:r>
    </w:p>
    <w:p w:rsidR="00327B0D" w:rsidRPr="009B021E" w:rsidRDefault="00327B0D"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Вестник Томского государственного педагогического университета. Серия Педагогика ISSN: 1609–624X</w:t>
      </w:r>
    </w:p>
    <w:p w:rsidR="00327B0D" w:rsidRPr="009B021E" w:rsidRDefault="00327B0D"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Гуманитарный вектор. Серия Педагогика. Психология ISSN: 2307-1818</w:t>
      </w:r>
    </w:p>
    <w:p w:rsidR="00327B0D" w:rsidRPr="009B021E" w:rsidRDefault="00327B0D"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Педагогика и психология образования ISSN: 2500-297Х</w:t>
      </w:r>
    </w:p>
    <w:p w:rsidR="00327B0D" w:rsidRPr="009B021E" w:rsidRDefault="00327B0D" w:rsidP="009B021E">
      <w:pPr>
        <w:autoSpaceDE w:val="0"/>
        <w:autoSpaceDN w:val="0"/>
        <w:adjustRightInd w:val="0"/>
        <w:spacing w:after="0" w:line="240" w:lineRule="auto"/>
        <w:ind w:firstLine="709"/>
        <w:jc w:val="both"/>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ind w:firstLine="709"/>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8.Перечень ресурсов информационно-телекоммуникационной сети "Интернет" (далее - сеть "Интернет"), необходимых для освоения дисциплины (модуля)</w:t>
      </w:r>
    </w:p>
    <w:p w:rsidR="00327B0D" w:rsidRPr="009B021E" w:rsidRDefault="00353739" w:rsidP="009B021E">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hyperlink r:id="rId31" w:history="1">
        <w:r w:rsidR="00327B0D" w:rsidRPr="009B021E">
          <w:rPr>
            <w:rFonts w:ascii="Times New Roman" w:hAnsi="Times New Roman"/>
            <w:color w:val="0066CC"/>
            <w:sz w:val="24"/>
            <w:szCs w:val="24"/>
            <w:u w:val="single"/>
            <w:shd w:val="clear" w:color="auto" w:fill="FFFFFF"/>
            <w:lang w:eastAsia="ru-RU"/>
          </w:rPr>
          <w:t>www.iprbookshop.ru</w:t>
        </w:r>
      </w:hyperlink>
      <w:r w:rsidR="00327B0D" w:rsidRPr="009B021E">
        <w:rPr>
          <w:rFonts w:ascii="Times New Roman" w:hAnsi="Times New Roman"/>
          <w:sz w:val="24"/>
          <w:szCs w:val="24"/>
          <w:shd w:val="clear" w:color="auto" w:fill="FFFFFF"/>
          <w:lang w:eastAsia="ru-RU"/>
        </w:rPr>
        <w:t xml:space="preserve">  - электронно-библиотечная система</w:t>
      </w:r>
    </w:p>
    <w:p w:rsidR="00327B0D" w:rsidRPr="009B021E" w:rsidRDefault="00353739" w:rsidP="009B021E">
      <w:pPr>
        <w:widowControl w:val="0"/>
        <w:tabs>
          <w:tab w:val="left" w:pos="851"/>
        </w:tabs>
        <w:spacing w:after="0" w:line="240" w:lineRule="auto"/>
        <w:jc w:val="both"/>
        <w:rPr>
          <w:rFonts w:ascii="Times New Roman" w:hAnsi="Times New Roman"/>
          <w:sz w:val="24"/>
          <w:szCs w:val="24"/>
          <w:lang w:eastAsia="ru-RU"/>
        </w:rPr>
      </w:pPr>
      <w:hyperlink r:id="rId32" w:history="1">
        <w:r w:rsidR="00327B0D" w:rsidRPr="009B021E">
          <w:rPr>
            <w:rFonts w:ascii="Times New Roman" w:hAnsi="Times New Roman"/>
            <w:color w:val="0066CC"/>
            <w:sz w:val="24"/>
            <w:szCs w:val="24"/>
            <w:u w:val="single"/>
            <w:lang w:val="uk-UA" w:eastAsia="ru-RU"/>
          </w:rPr>
          <w:t>www.</w:t>
        </w:r>
        <w:r w:rsidR="00327B0D" w:rsidRPr="009B021E">
          <w:rPr>
            <w:rFonts w:ascii="Times New Roman" w:hAnsi="Times New Roman"/>
            <w:color w:val="0066CC"/>
            <w:sz w:val="24"/>
            <w:szCs w:val="24"/>
            <w:u w:val="single"/>
            <w:lang w:val="en-US" w:eastAsia="ru-RU"/>
          </w:rPr>
          <w:t>unesco</w:t>
        </w:r>
        <w:r w:rsidR="00327B0D" w:rsidRPr="009B021E">
          <w:rPr>
            <w:rFonts w:ascii="Times New Roman" w:hAnsi="Times New Roman"/>
            <w:color w:val="0066CC"/>
            <w:sz w:val="24"/>
            <w:szCs w:val="24"/>
            <w:u w:val="single"/>
            <w:lang w:eastAsia="ru-RU"/>
          </w:rPr>
          <w:t>.</w:t>
        </w:r>
        <w:r w:rsidR="00327B0D" w:rsidRPr="009B021E">
          <w:rPr>
            <w:rFonts w:ascii="Times New Roman" w:hAnsi="Times New Roman"/>
            <w:color w:val="0066CC"/>
            <w:sz w:val="24"/>
            <w:szCs w:val="24"/>
            <w:u w:val="single"/>
            <w:lang w:val="en-US" w:eastAsia="ru-RU"/>
          </w:rPr>
          <w:t>org</w:t>
        </w:r>
      </w:hyperlink>
      <w:r w:rsidR="00327B0D" w:rsidRPr="009B021E">
        <w:rPr>
          <w:rFonts w:ascii="Times New Roman" w:hAnsi="Times New Roman"/>
          <w:sz w:val="24"/>
          <w:szCs w:val="24"/>
          <w:lang w:eastAsia="ru-RU"/>
        </w:rPr>
        <w:t xml:space="preserve">  – официальный сайт ЮНЕСКО.</w:t>
      </w:r>
    </w:p>
    <w:p w:rsidR="00327B0D" w:rsidRPr="009B021E" w:rsidRDefault="00353739" w:rsidP="009B021E">
      <w:pPr>
        <w:widowControl w:val="0"/>
        <w:tabs>
          <w:tab w:val="left" w:pos="851"/>
        </w:tabs>
        <w:spacing w:after="0" w:line="240" w:lineRule="auto"/>
        <w:jc w:val="both"/>
        <w:rPr>
          <w:rFonts w:ascii="Times New Roman" w:hAnsi="Times New Roman"/>
          <w:sz w:val="24"/>
          <w:szCs w:val="24"/>
          <w:lang w:eastAsia="ru-RU"/>
        </w:rPr>
      </w:pPr>
      <w:hyperlink r:id="rId33" w:history="1">
        <w:r w:rsidR="00327B0D" w:rsidRPr="009B021E">
          <w:rPr>
            <w:rFonts w:ascii="Times New Roman" w:hAnsi="Times New Roman"/>
            <w:color w:val="0066CC"/>
            <w:sz w:val="24"/>
            <w:szCs w:val="24"/>
            <w:u w:val="single"/>
            <w:lang w:eastAsia="ru-RU"/>
          </w:rPr>
          <w:t>http://www.constitution.ru/</w:t>
        </w:r>
      </w:hyperlink>
      <w:r w:rsidR="00327B0D" w:rsidRPr="009B021E">
        <w:rPr>
          <w:rFonts w:ascii="Times New Roman" w:hAnsi="Times New Roman"/>
          <w:sz w:val="24"/>
          <w:szCs w:val="24"/>
          <w:lang w:eastAsia="ru-RU"/>
        </w:rPr>
        <w:t xml:space="preserve"> - Конституция Российской Федерации</w:t>
      </w:r>
    </w:p>
    <w:p w:rsidR="00327B0D" w:rsidRPr="009B021E" w:rsidRDefault="00353739" w:rsidP="009B021E">
      <w:pPr>
        <w:widowControl w:val="0"/>
        <w:tabs>
          <w:tab w:val="left" w:pos="851"/>
        </w:tabs>
        <w:spacing w:after="0" w:line="240" w:lineRule="auto"/>
        <w:jc w:val="both"/>
        <w:rPr>
          <w:rFonts w:ascii="Times New Roman" w:hAnsi="Times New Roman"/>
          <w:sz w:val="24"/>
          <w:szCs w:val="24"/>
          <w:lang w:eastAsia="ru-RU"/>
        </w:rPr>
      </w:pPr>
      <w:hyperlink r:id="rId34" w:history="1">
        <w:r w:rsidR="00327B0D" w:rsidRPr="009B021E">
          <w:rPr>
            <w:rFonts w:ascii="Times New Roman" w:hAnsi="Times New Roman"/>
            <w:color w:val="0066CC"/>
            <w:sz w:val="24"/>
            <w:szCs w:val="24"/>
            <w:u w:val="single"/>
            <w:lang w:eastAsia="ru-RU"/>
          </w:rPr>
          <w:t>https://www.garant.ru/products/ipo/prime/doc/72039562/</w:t>
        </w:r>
      </w:hyperlink>
      <w:r w:rsidR="00327B0D" w:rsidRPr="009B021E">
        <w:rPr>
          <w:rFonts w:ascii="Times New Roman" w:hAnsi="Times New Roman"/>
          <w:sz w:val="24"/>
          <w:szCs w:val="24"/>
          <w:lang w:eastAsia="ru-RU"/>
        </w:rPr>
        <w:t xml:space="preserve"> - Распоряжение Правительства РФ от 27 декабря 2018 г. № 2950-р «Об утверждении Концепции развития добровольчества </w:t>
      </w:r>
      <w:r w:rsidR="00327B0D" w:rsidRPr="009B021E">
        <w:rPr>
          <w:rFonts w:ascii="Times New Roman" w:hAnsi="Times New Roman"/>
          <w:sz w:val="24"/>
          <w:szCs w:val="24"/>
          <w:lang w:eastAsia="ru-RU"/>
        </w:rPr>
        <w:lastRenderedPageBreak/>
        <w:t xml:space="preserve">(волонтерства) в РФ до 2025 г.». </w:t>
      </w:r>
    </w:p>
    <w:p w:rsidR="00327B0D" w:rsidRPr="009B021E" w:rsidRDefault="00353739" w:rsidP="009B021E">
      <w:pPr>
        <w:widowControl w:val="0"/>
        <w:tabs>
          <w:tab w:val="left" w:pos="851"/>
        </w:tabs>
        <w:spacing w:after="0" w:line="240" w:lineRule="auto"/>
        <w:jc w:val="both"/>
        <w:rPr>
          <w:rFonts w:ascii="Times New Roman" w:hAnsi="Times New Roman"/>
          <w:sz w:val="24"/>
          <w:szCs w:val="24"/>
          <w:lang w:eastAsia="ru-RU"/>
        </w:rPr>
      </w:pPr>
      <w:hyperlink r:id="rId35" w:history="1">
        <w:r w:rsidR="00327B0D" w:rsidRPr="009B021E">
          <w:rPr>
            <w:rFonts w:ascii="Times New Roman" w:hAnsi="Times New Roman"/>
            <w:color w:val="0066CC"/>
            <w:sz w:val="24"/>
            <w:szCs w:val="24"/>
            <w:u w:val="single"/>
            <w:lang w:eastAsia="ru-RU"/>
          </w:rPr>
          <w:t>http://www.consultant.ru/document/cons_doc_LAW_7495/</w:t>
        </w:r>
      </w:hyperlink>
      <w:r w:rsidR="00327B0D" w:rsidRPr="009B021E">
        <w:rPr>
          <w:rFonts w:ascii="Times New Roman" w:hAnsi="Times New Roman"/>
          <w:sz w:val="24"/>
          <w:szCs w:val="24"/>
          <w:lang w:eastAsia="ru-RU"/>
        </w:rPr>
        <w:t xml:space="preserve"> - Федеральный закон «О благотворительной деятельности и добровольчестве (волонтерстве)» от 11.08.1995 № 135-ФЗ (последняя редакция). </w:t>
      </w:r>
    </w:p>
    <w:p w:rsidR="00327B0D" w:rsidRPr="009B021E" w:rsidRDefault="00353739" w:rsidP="009B021E">
      <w:pPr>
        <w:widowControl w:val="0"/>
        <w:tabs>
          <w:tab w:val="left" w:pos="851"/>
        </w:tabs>
        <w:spacing w:after="0" w:line="240" w:lineRule="auto"/>
        <w:jc w:val="both"/>
        <w:rPr>
          <w:rFonts w:ascii="Times New Roman" w:hAnsi="Times New Roman"/>
          <w:sz w:val="24"/>
          <w:szCs w:val="24"/>
          <w:lang w:eastAsia="ru-RU"/>
        </w:rPr>
      </w:pPr>
      <w:hyperlink r:id="rId36" w:history="1">
        <w:r w:rsidR="00327B0D" w:rsidRPr="009B021E">
          <w:rPr>
            <w:rFonts w:ascii="Times New Roman" w:hAnsi="Times New Roman"/>
            <w:color w:val="0066CC"/>
            <w:sz w:val="24"/>
            <w:szCs w:val="24"/>
            <w:u w:val="single"/>
            <w:lang w:eastAsia="ru-RU"/>
          </w:rPr>
          <w:t>http://www.consultant.ru/document/cons_doc_LAW_8824/</w:t>
        </w:r>
      </w:hyperlink>
      <w:r w:rsidR="00327B0D" w:rsidRPr="009B021E">
        <w:rPr>
          <w:rFonts w:ascii="Times New Roman" w:hAnsi="Times New Roman"/>
          <w:sz w:val="24"/>
          <w:szCs w:val="24"/>
          <w:lang w:eastAsia="ru-RU"/>
        </w:rPr>
        <w:t xml:space="preserve"> - Федеральный закон «О некоммерческих организациях» от 12.01.1996 № 7-ФЗ (последняя редакция). </w:t>
      </w:r>
    </w:p>
    <w:p w:rsidR="00327B0D" w:rsidRPr="009B021E" w:rsidRDefault="00353739" w:rsidP="009B021E">
      <w:pPr>
        <w:widowControl w:val="0"/>
        <w:tabs>
          <w:tab w:val="left" w:pos="851"/>
        </w:tabs>
        <w:spacing w:after="0" w:line="240" w:lineRule="auto"/>
        <w:jc w:val="both"/>
        <w:rPr>
          <w:rFonts w:ascii="Times New Roman" w:hAnsi="Times New Roman"/>
          <w:sz w:val="24"/>
          <w:szCs w:val="24"/>
          <w:lang w:eastAsia="ru-RU"/>
        </w:rPr>
      </w:pPr>
      <w:hyperlink r:id="rId37" w:history="1">
        <w:r w:rsidR="00327B0D" w:rsidRPr="009B021E">
          <w:rPr>
            <w:rFonts w:ascii="Times New Roman" w:hAnsi="Times New Roman"/>
            <w:color w:val="0066CC"/>
            <w:sz w:val="24"/>
            <w:szCs w:val="24"/>
            <w:u w:val="single"/>
            <w:lang w:eastAsia="ru-RU"/>
          </w:rPr>
          <w:t>http://www.consultant.ru/document/cons_doc_LAW_6693/</w:t>
        </w:r>
      </w:hyperlink>
      <w:r w:rsidR="00327B0D" w:rsidRPr="009B021E">
        <w:rPr>
          <w:rFonts w:ascii="Times New Roman" w:hAnsi="Times New Roman"/>
          <w:sz w:val="24"/>
          <w:szCs w:val="24"/>
          <w:lang w:eastAsia="ru-RU"/>
        </w:rPr>
        <w:t xml:space="preserve"> - Федеральный закон «Об общественных объединениях» от 19.05.1995 № 82-ФЗ (последняя редакция). </w:t>
      </w:r>
    </w:p>
    <w:p w:rsidR="00327B0D" w:rsidRPr="009B021E" w:rsidRDefault="00353739" w:rsidP="009B021E">
      <w:pPr>
        <w:widowControl w:val="0"/>
        <w:tabs>
          <w:tab w:val="left" w:pos="851"/>
        </w:tabs>
        <w:spacing w:after="0" w:line="240" w:lineRule="auto"/>
        <w:jc w:val="both"/>
        <w:rPr>
          <w:rFonts w:ascii="Times New Roman" w:hAnsi="Times New Roman"/>
          <w:sz w:val="24"/>
          <w:szCs w:val="24"/>
          <w:lang w:eastAsia="ru-RU"/>
        </w:rPr>
      </w:pPr>
      <w:hyperlink r:id="rId38" w:history="1">
        <w:r w:rsidR="00327B0D" w:rsidRPr="009B021E">
          <w:rPr>
            <w:rFonts w:ascii="Times New Roman" w:hAnsi="Times New Roman"/>
            <w:color w:val="0066CC"/>
            <w:sz w:val="24"/>
            <w:szCs w:val="24"/>
            <w:u w:val="single"/>
            <w:lang w:eastAsia="ru-RU"/>
          </w:rPr>
          <w:t>http://авц.рф/</w:t>
        </w:r>
      </w:hyperlink>
      <w:r w:rsidR="00327B0D" w:rsidRPr="009B021E">
        <w:rPr>
          <w:rFonts w:ascii="Times New Roman" w:hAnsi="Times New Roman"/>
          <w:sz w:val="24"/>
          <w:szCs w:val="24"/>
          <w:lang w:eastAsia="ru-RU"/>
        </w:rPr>
        <w:t xml:space="preserve"> - Ассоциация волонтерских центров </w:t>
      </w:r>
    </w:p>
    <w:p w:rsidR="00327B0D" w:rsidRPr="009B021E" w:rsidRDefault="00353739" w:rsidP="009B021E">
      <w:pPr>
        <w:widowControl w:val="0"/>
        <w:tabs>
          <w:tab w:val="left" w:pos="851"/>
        </w:tabs>
        <w:spacing w:after="0" w:line="240" w:lineRule="auto"/>
        <w:jc w:val="both"/>
        <w:rPr>
          <w:rFonts w:ascii="Times New Roman" w:hAnsi="Times New Roman"/>
          <w:sz w:val="24"/>
          <w:szCs w:val="24"/>
          <w:lang w:eastAsia="ru-RU"/>
        </w:rPr>
      </w:pPr>
      <w:hyperlink r:id="rId39" w:history="1">
        <w:r w:rsidR="00327B0D" w:rsidRPr="009B021E">
          <w:rPr>
            <w:rFonts w:ascii="Times New Roman" w:hAnsi="Times New Roman"/>
            <w:color w:val="0066CC"/>
            <w:sz w:val="24"/>
            <w:szCs w:val="24"/>
            <w:u w:val="single"/>
            <w:lang w:eastAsia="ru-RU"/>
          </w:rPr>
          <w:t>https://добровольцыроссии.рф/</w:t>
        </w:r>
      </w:hyperlink>
      <w:r w:rsidR="00327B0D" w:rsidRPr="009B021E">
        <w:rPr>
          <w:rFonts w:ascii="Times New Roman" w:hAnsi="Times New Roman"/>
          <w:sz w:val="24"/>
          <w:szCs w:val="24"/>
          <w:lang w:eastAsia="ru-RU"/>
        </w:rPr>
        <w:t xml:space="preserve"> - Добровольцы России: единая информационная система </w:t>
      </w:r>
    </w:p>
    <w:p w:rsidR="00327B0D" w:rsidRPr="009B021E" w:rsidRDefault="00353739" w:rsidP="009B021E">
      <w:pPr>
        <w:widowControl w:val="0"/>
        <w:tabs>
          <w:tab w:val="left" w:pos="851"/>
        </w:tabs>
        <w:spacing w:after="0" w:line="240" w:lineRule="auto"/>
        <w:jc w:val="both"/>
        <w:rPr>
          <w:rFonts w:ascii="Times New Roman" w:hAnsi="Times New Roman"/>
          <w:sz w:val="24"/>
          <w:szCs w:val="24"/>
          <w:lang w:eastAsia="ru-RU"/>
        </w:rPr>
      </w:pPr>
      <w:hyperlink r:id="rId40" w:history="1">
        <w:r w:rsidR="00327B0D" w:rsidRPr="009B021E">
          <w:rPr>
            <w:rFonts w:ascii="Times New Roman" w:hAnsi="Times New Roman"/>
            <w:color w:val="0066CC"/>
            <w:sz w:val="24"/>
            <w:szCs w:val="24"/>
            <w:u w:val="single"/>
            <w:lang w:eastAsia="ru-RU"/>
          </w:rPr>
          <w:t>https://www.vdpo.ru/</w:t>
        </w:r>
      </w:hyperlink>
      <w:r w:rsidR="00327B0D" w:rsidRPr="009B021E">
        <w:rPr>
          <w:rFonts w:ascii="Times New Roman" w:hAnsi="Times New Roman"/>
          <w:sz w:val="24"/>
          <w:szCs w:val="24"/>
          <w:lang w:eastAsia="ru-RU"/>
        </w:rPr>
        <w:t xml:space="preserve"> - Материалы сайта «Всероссийское добровольное пожарное общество» </w:t>
      </w:r>
    </w:p>
    <w:p w:rsidR="00327B0D" w:rsidRPr="009B021E" w:rsidRDefault="00353739" w:rsidP="009B021E">
      <w:pPr>
        <w:widowControl w:val="0"/>
        <w:tabs>
          <w:tab w:val="left" w:pos="851"/>
        </w:tabs>
        <w:spacing w:after="0" w:line="240" w:lineRule="auto"/>
        <w:jc w:val="both"/>
        <w:rPr>
          <w:rFonts w:ascii="Times New Roman" w:hAnsi="Times New Roman"/>
          <w:sz w:val="24"/>
          <w:szCs w:val="24"/>
          <w:lang w:eastAsia="ru-RU"/>
        </w:rPr>
      </w:pPr>
      <w:hyperlink r:id="rId41" w:history="1">
        <w:r w:rsidR="00327B0D" w:rsidRPr="009B021E">
          <w:rPr>
            <w:rFonts w:ascii="Times New Roman" w:hAnsi="Times New Roman"/>
            <w:color w:val="0066CC"/>
            <w:sz w:val="24"/>
            <w:szCs w:val="24"/>
            <w:u w:val="single"/>
            <w:lang w:eastAsia="ru-RU"/>
          </w:rPr>
          <w:t>http://fcior.edu.ru/</w:t>
        </w:r>
      </w:hyperlink>
      <w:r w:rsidR="00327B0D" w:rsidRPr="009B021E">
        <w:rPr>
          <w:rFonts w:ascii="Times New Roman" w:hAnsi="Times New Roman"/>
          <w:sz w:val="24"/>
          <w:szCs w:val="24"/>
          <w:lang w:eastAsia="ru-RU"/>
        </w:rPr>
        <w:t xml:space="preserve"> - Федеральный центр информационно-образовательных ресурсов </w:t>
      </w:r>
    </w:p>
    <w:p w:rsidR="00327B0D" w:rsidRPr="009B021E" w:rsidRDefault="00353739" w:rsidP="009B021E">
      <w:pPr>
        <w:widowControl w:val="0"/>
        <w:tabs>
          <w:tab w:val="left" w:pos="851"/>
        </w:tabs>
        <w:spacing w:after="0" w:line="240" w:lineRule="auto"/>
        <w:jc w:val="both"/>
        <w:rPr>
          <w:rFonts w:ascii="Times New Roman" w:hAnsi="Times New Roman"/>
          <w:sz w:val="24"/>
          <w:szCs w:val="24"/>
          <w:lang w:eastAsia="ru-RU"/>
        </w:rPr>
      </w:pPr>
      <w:hyperlink r:id="rId42" w:history="1">
        <w:r w:rsidR="00327B0D" w:rsidRPr="009B021E">
          <w:rPr>
            <w:rFonts w:ascii="Times New Roman" w:hAnsi="Times New Roman"/>
            <w:color w:val="0066CC"/>
            <w:sz w:val="24"/>
            <w:szCs w:val="24"/>
            <w:u w:val="single"/>
            <w:lang w:eastAsia="ru-RU"/>
          </w:rPr>
          <w:t>http://www.megabook.ru/</w:t>
        </w:r>
      </w:hyperlink>
      <w:r w:rsidR="00327B0D" w:rsidRPr="009B021E">
        <w:rPr>
          <w:rFonts w:ascii="Times New Roman" w:hAnsi="Times New Roman"/>
          <w:sz w:val="24"/>
          <w:szCs w:val="24"/>
          <w:lang w:eastAsia="ru-RU"/>
        </w:rPr>
        <w:t xml:space="preserve"> - Энциклопедии Кирилла и Мефодия </w:t>
      </w:r>
    </w:p>
    <w:p w:rsidR="00327B0D" w:rsidRPr="009B021E" w:rsidRDefault="00327B0D" w:rsidP="009B021E">
      <w:pPr>
        <w:widowControl w:val="0"/>
        <w:tabs>
          <w:tab w:val="left" w:pos="851"/>
        </w:tabs>
        <w:spacing w:after="0" w:line="240" w:lineRule="auto"/>
        <w:jc w:val="both"/>
        <w:rPr>
          <w:rFonts w:ascii="Times New Roman" w:hAnsi="Times New Roman"/>
          <w:sz w:val="24"/>
          <w:szCs w:val="24"/>
          <w:lang w:eastAsia="ru-RU"/>
        </w:rPr>
      </w:pPr>
    </w:p>
    <w:p w:rsidR="00327B0D" w:rsidRPr="009B021E" w:rsidRDefault="00327B0D" w:rsidP="009B021E">
      <w:pPr>
        <w:widowControl w:val="0"/>
        <w:tabs>
          <w:tab w:val="left" w:pos="851"/>
        </w:tabs>
        <w:spacing w:after="0" w:line="240" w:lineRule="auto"/>
        <w:jc w:val="both"/>
        <w:rPr>
          <w:rFonts w:ascii="Times New Roman" w:hAnsi="Times New Roman"/>
          <w:sz w:val="24"/>
          <w:szCs w:val="24"/>
          <w:lang w:eastAsia="ru-RU"/>
        </w:rPr>
      </w:pPr>
    </w:p>
    <w:p w:rsidR="00327B0D" w:rsidRPr="009B021E" w:rsidRDefault="00327B0D" w:rsidP="009B021E">
      <w:pPr>
        <w:widowControl w:val="0"/>
        <w:tabs>
          <w:tab w:val="left" w:pos="851"/>
        </w:tabs>
        <w:spacing w:after="0" w:line="240" w:lineRule="auto"/>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Методические указания для обучающихся по освоению дисциплины (модуля)</w:t>
      </w:r>
    </w:p>
    <w:p w:rsidR="00327B0D" w:rsidRPr="009B021E" w:rsidRDefault="00327B0D" w:rsidP="009B021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27B0D" w:rsidRPr="009B021E" w:rsidRDefault="00327B0D"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Самостоятельная работа студентов складывается из следующих составляющих:</w:t>
      </w:r>
    </w:p>
    <w:p w:rsidR="00327B0D" w:rsidRPr="009B021E" w:rsidRDefault="00327B0D"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327B0D" w:rsidRPr="009B021E" w:rsidRDefault="00327B0D"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327B0D" w:rsidRPr="009B021E" w:rsidRDefault="00327B0D"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выполнение самостоятельных практических работ;</w:t>
      </w:r>
    </w:p>
    <w:p w:rsidR="00327B0D" w:rsidRPr="009B021E" w:rsidRDefault="00327B0D"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подготовка к  экзаменам (зачетам)  непосредственно перед ними.</w:t>
      </w:r>
    </w:p>
    <w:p w:rsidR="00327B0D" w:rsidRPr="009B021E" w:rsidRDefault="00327B0D" w:rsidP="009B021E">
      <w:pPr>
        <w:autoSpaceDE w:val="0"/>
        <w:autoSpaceDN w:val="0"/>
        <w:adjustRightInd w:val="0"/>
        <w:spacing w:after="0" w:line="240" w:lineRule="auto"/>
        <w:ind w:firstLine="720"/>
        <w:jc w:val="both"/>
        <w:rPr>
          <w:rFonts w:ascii="Times New Roman" w:hAnsi="Times New Roman"/>
          <w:sz w:val="24"/>
          <w:szCs w:val="24"/>
          <w:lang w:eastAsia="ru-RU"/>
        </w:rPr>
      </w:pPr>
      <w:r w:rsidRPr="009B021E">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27B0D" w:rsidRPr="009B021E" w:rsidRDefault="00327B0D"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27B0D" w:rsidRPr="009B021E" w:rsidRDefault="00327B0D"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Для успешной сдачи  экзамена (зачета)  рекомендуется соблюдать следующие правила:</w:t>
      </w:r>
    </w:p>
    <w:p w:rsidR="00327B0D" w:rsidRPr="009B021E" w:rsidRDefault="00327B0D"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327B0D" w:rsidRPr="009B021E" w:rsidRDefault="00327B0D"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327B0D" w:rsidRPr="009B021E" w:rsidRDefault="00327B0D"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w:t>
      </w:r>
      <w:r w:rsidRPr="009B021E">
        <w:rPr>
          <w:rFonts w:ascii="Times New Roman" w:hAnsi="Times New Roman"/>
          <w:sz w:val="24"/>
          <w:szCs w:val="24"/>
          <w:lang w:eastAsia="ru-RU"/>
        </w:rPr>
        <w:lastRenderedPageBreak/>
        <w:t xml:space="preserve">систематизации материала и доработки отдельных вопросов.  </w:t>
      </w:r>
    </w:p>
    <w:p w:rsidR="00327B0D" w:rsidRPr="009B021E" w:rsidRDefault="00327B0D"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27B0D" w:rsidRPr="009B021E" w:rsidRDefault="00327B0D"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27B0D" w:rsidRPr="009B021E" w:rsidRDefault="00327B0D" w:rsidP="009B021E">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B021E">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w:t>
      </w:r>
      <w:r w:rsidRPr="009B021E">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9B021E">
        <w:rPr>
          <w:rFonts w:ascii="Times New Roman" w:hAnsi="Times New Roman"/>
          <w:bCs/>
          <w:sz w:val="24"/>
          <w:szCs w:val="24"/>
          <w:lang w:eastAsia="ru-RU"/>
        </w:rPr>
        <w:t>азмещено в электронной информационно-образовательной среде вуза.</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p>
    <w:p w:rsidR="00327B0D" w:rsidRPr="009B021E" w:rsidRDefault="00327B0D" w:rsidP="009B021E">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27B0D" w:rsidRPr="009B021E" w:rsidRDefault="00327B0D" w:rsidP="009B021E">
      <w:pPr>
        <w:autoSpaceDE w:val="0"/>
        <w:autoSpaceDN w:val="0"/>
        <w:adjustRightInd w:val="0"/>
        <w:spacing w:after="0" w:line="240" w:lineRule="auto"/>
        <w:jc w:val="both"/>
        <w:rPr>
          <w:rFonts w:ascii="Times New Roman" w:hAnsi="Times New Roman"/>
          <w:b/>
          <w:bCs/>
          <w:i/>
          <w:iCs/>
          <w:sz w:val="24"/>
          <w:szCs w:val="24"/>
          <w:lang w:eastAsia="ru-RU"/>
        </w:rPr>
      </w:pPr>
    </w:p>
    <w:p w:rsidR="00327B0D" w:rsidRPr="00353739" w:rsidRDefault="00327B0D" w:rsidP="009B021E">
      <w:pPr>
        <w:autoSpaceDE w:val="0"/>
        <w:autoSpaceDN w:val="0"/>
        <w:adjustRightInd w:val="0"/>
        <w:spacing w:after="0" w:line="240" w:lineRule="auto"/>
        <w:jc w:val="both"/>
        <w:rPr>
          <w:rFonts w:ascii="Times New Roman" w:hAnsi="Times New Roman"/>
          <w:b/>
          <w:bCs/>
          <w:i/>
          <w:iCs/>
          <w:sz w:val="24"/>
          <w:szCs w:val="24"/>
          <w:lang w:val="en-US" w:eastAsia="ru-RU"/>
        </w:rPr>
      </w:pPr>
      <w:r w:rsidRPr="00353739">
        <w:rPr>
          <w:rFonts w:ascii="Times New Roman" w:hAnsi="Times New Roman"/>
          <w:sz w:val="24"/>
          <w:szCs w:val="24"/>
          <w:lang w:val="en-US" w:eastAsia="ru-RU"/>
        </w:rPr>
        <w:t>1.</w:t>
      </w:r>
      <w:r w:rsidRPr="009B021E">
        <w:rPr>
          <w:rFonts w:ascii="Times New Roman" w:hAnsi="Times New Roman"/>
          <w:sz w:val="24"/>
          <w:szCs w:val="24"/>
          <w:lang w:eastAsia="ru-RU"/>
        </w:rPr>
        <w:t>Операционнаясистема</w:t>
      </w:r>
      <w:r w:rsidRPr="00353739">
        <w:rPr>
          <w:rFonts w:ascii="Times New Roman" w:hAnsi="Times New Roman"/>
          <w:sz w:val="24"/>
          <w:szCs w:val="24"/>
          <w:lang w:val="en-US" w:eastAsia="ru-RU"/>
        </w:rPr>
        <w:t xml:space="preserve"> </w:t>
      </w:r>
      <w:r w:rsidRPr="009B021E">
        <w:rPr>
          <w:rFonts w:ascii="Times New Roman" w:hAnsi="Times New Roman"/>
          <w:sz w:val="24"/>
          <w:szCs w:val="24"/>
          <w:lang w:val="en-US" w:eastAsia="ru-RU"/>
        </w:rPr>
        <w:t>Microsoft</w:t>
      </w:r>
      <w:r w:rsidRPr="00353739">
        <w:rPr>
          <w:rFonts w:ascii="Times New Roman" w:hAnsi="Times New Roman"/>
          <w:sz w:val="24"/>
          <w:szCs w:val="24"/>
          <w:lang w:val="en-US" w:eastAsia="ru-RU"/>
        </w:rPr>
        <w:t xml:space="preserve"> </w:t>
      </w:r>
      <w:r w:rsidRPr="009B021E">
        <w:rPr>
          <w:rFonts w:ascii="Times New Roman" w:hAnsi="Times New Roman"/>
          <w:sz w:val="24"/>
          <w:szCs w:val="24"/>
          <w:lang w:val="en-US" w:eastAsia="ru-RU"/>
        </w:rPr>
        <w:t>Windows</w:t>
      </w:r>
    </w:p>
    <w:p w:rsidR="00327B0D" w:rsidRPr="00353739" w:rsidRDefault="00327B0D" w:rsidP="009B021E">
      <w:pPr>
        <w:autoSpaceDE w:val="0"/>
        <w:autoSpaceDN w:val="0"/>
        <w:adjustRightInd w:val="0"/>
        <w:spacing w:after="0" w:line="240" w:lineRule="auto"/>
        <w:jc w:val="both"/>
        <w:rPr>
          <w:rFonts w:ascii="Times New Roman" w:hAnsi="Times New Roman"/>
          <w:sz w:val="24"/>
          <w:szCs w:val="24"/>
          <w:lang w:val="en-US" w:eastAsia="ru-RU"/>
        </w:rPr>
      </w:pPr>
      <w:r w:rsidRPr="00353739">
        <w:rPr>
          <w:rFonts w:ascii="Times New Roman" w:hAnsi="Times New Roman"/>
          <w:sz w:val="24"/>
          <w:szCs w:val="24"/>
          <w:lang w:val="en-US" w:eastAsia="ru-RU"/>
        </w:rPr>
        <w:t>2.</w:t>
      </w:r>
      <w:r w:rsidRPr="009B021E">
        <w:rPr>
          <w:rFonts w:ascii="Times New Roman" w:hAnsi="Times New Roman"/>
          <w:sz w:val="24"/>
          <w:szCs w:val="24"/>
          <w:lang w:val="en-US" w:eastAsia="ru-RU"/>
        </w:rPr>
        <w:t>Microsoft</w:t>
      </w:r>
      <w:r w:rsidRPr="00353739">
        <w:rPr>
          <w:rFonts w:ascii="Times New Roman" w:hAnsi="Times New Roman"/>
          <w:sz w:val="24"/>
          <w:szCs w:val="24"/>
          <w:lang w:val="en-US" w:eastAsia="ru-RU"/>
        </w:rPr>
        <w:t xml:space="preserve"> </w:t>
      </w:r>
      <w:r w:rsidRPr="009B021E">
        <w:rPr>
          <w:rFonts w:ascii="Times New Roman" w:hAnsi="Times New Roman"/>
          <w:sz w:val="24"/>
          <w:szCs w:val="24"/>
          <w:lang w:val="en-US" w:eastAsia="ru-RU"/>
        </w:rPr>
        <w:t>Office</w:t>
      </w:r>
      <w:r w:rsidRPr="00353739">
        <w:rPr>
          <w:rFonts w:ascii="Times New Roman" w:hAnsi="Times New Roman"/>
          <w:sz w:val="24"/>
          <w:szCs w:val="24"/>
          <w:lang w:val="en-US" w:eastAsia="ru-RU"/>
        </w:rPr>
        <w:t xml:space="preserve"> 2010-2016</w:t>
      </w:r>
    </w:p>
    <w:p w:rsidR="00327B0D" w:rsidRPr="00353739" w:rsidRDefault="00327B0D" w:rsidP="009B021E">
      <w:pPr>
        <w:autoSpaceDE w:val="0"/>
        <w:autoSpaceDN w:val="0"/>
        <w:adjustRightInd w:val="0"/>
        <w:spacing w:after="0" w:line="240" w:lineRule="auto"/>
        <w:jc w:val="both"/>
        <w:rPr>
          <w:rFonts w:ascii="Times New Roman" w:hAnsi="Times New Roman"/>
          <w:sz w:val="24"/>
          <w:szCs w:val="24"/>
          <w:lang w:val="en-US" w:eastAsia="ru-RU"/>
        </w:rPr>
      </w:pPr>
      <w:r w:rsidRPr="00353739">
        <w:rPr>
          <w:rFonts w:ascii="Times New Roman" w:hAnsi="Times New Roman"/>
          <w:sz w:val="24"/>
          <w:szCs w:val="24"/>
          <w:lang w:val="en-US" w:eastAsia="ru-RU"/>
        </w:rPr>
        <w:t>3.</w:t>
      </w:r>
      <w:r w:rsidRPr="009B021E">
        <w:rPr>
          <w:rFonts w:ascii="Times New Roman" w:hAnsi="Times New Roman"/>
          <w:sz w:val="24"/>
          <w:szCs w:val="24"/>
          <w:lang w:eastAsia="ru-RU"/>
        </w:rPr>
        <w:t>Антивирус</w:t>
      </w:r>
      <w:r w:rsidRPr="00353739">
        <w:rPr>
          <w:rFonts w:ascii="Times New Roman" w:hAnsi="Times New Roman"/>
          <w:sz w:val="24"/>
          <w:szCs w:val="24"/>
          <w:lang w:val="en-US" w:eastAsia="ru-RU"/>
        </w:rPr>
        <w:t xml:space="preserve"> </w:t>
      </w:r>
      <w:r w:rsidRPr="009B021E">
        <w:rPr>
          <w:rFonts w:ascii="Times New Roman" w:hAnsi="Times New Roman"/>
          <w:sz w:val="24"/>
          <w:szCs w:val="24"/>
          <w:lang w:val="en-US" w:eastAsia="ru-RU"/>
        </w:rPr>
        <w:t>Kaspersky</w:t>
      </w:r>
      <w:r w:rsidRPr="00353739">
        <w:rPr>
          <w:rFonts w:ascii="Times New Roman" w:hAnsi="Times New Roman"/>
          <w:sz w:val="24"/>
          <w:szCs w:val="24"/>
          <w:lang w:val="en-US" w:eastAsia="ru-RU"/>
        </w:rPr>
        <w:t xml:space="preserve"> </w:t>
      </w:r>
      <w:r w:rsidRPr="009B021E">
        <w:rPr>
          <w:rFonts w:ascii="Times New Roman" w:hAnsi="Times New Roman"/>
          <w:sz w:val="24"/>
          <w:szCs w:val="24"/>
          <w:lang w:val="en-US" w:eastAsia="ru-RU"/>
        </w:rPr>
        <w:t>Endpoint</w:t>
      </w:r>
      <w:r w:rsidRPr="00353739">
        <w:rPr>
          <w:rFonts w:ascii="Times New Roman" w:hAnsi="Times New Roman"/>
          <w:sz w:val="24"/>
          <w:szCs w:val="24"/>
          <w:lang w:val="en-US" w:eastAsia="ru-RU"/>
        </w:rPr>
        <w:t xml:space="preserve"> </w:t>
      </w:r>
      <w:r w:rsidRPr="009B021E">
        <w:rPr>
          <w:rFonts w:ascii="Times New Roman" w:hAnsi="Times New Roman"/>
          <w:sz w:val="24"/>
          <w:szCs w:val="24"/>
          <w:lang w:val="en-US" w:eastAsia="ru-RU"/>
        </w:rPr>
        <w:t>Security</w:t>
      </w:r>
    </w:p>
    <w:p w:rsidR="00327B0D" w:rsidRPr="00353739" w:rsidRDefault="00327B0D" w:rsidP="009B021E">
      <w:pPr>
        <w:autoSpaceDE w:val="0"/>
        <w:autoSpaceDN w:val="0"/>
        <w:adjustRightInd w:val="0"/>
        <w:spacing w:after="0" w:line="240" w:lineRule="auto"/>
        <w:jc w:val="both"/>
        <w:rPr>
          <w:rFonts w:ascii="Times New Roman" w:hAnsi="Times New Roman"/>
          <w:sz w:val="24"/>
          <w:szCs w:val="24"/>
          <w:lang w:val="en-US" w:eastAsia="ru-RU"/>
        </w:rPr>
      </w:pPr>
      <w:r w:rsidRPr="00353739">
        <w:rPr>
          <w:rFonts w:ascii="Times New Roman" w:hAnsi="Times New Roman"/>
          <w:sz w:val="24"/>
          <w:szCs w:val="24"/>
          <w:lang w:val="en-US" w:eastAsia="ru-RU"/>
        </w:rPr>
        <w:t>4.</w:t>
      </w:r>
      <w:r w:rsidRPr="009B021E">
        <w:rPr>
          <w:rFonts w:ascii="Times New Roman" w:hAnsi="Times New Roman"/>
          <w:sz w:val="24"/>
          <w:szCs w:val="24"/>
          <w:lang w:eastAsia="ru-RU"/>
        </w:rPr>
        <w:t>Программадляработыс</w:t>
      </w:r>
      <w:r w:rsidRPr="00353739">
        <w:rPr>
          <w:rFonts w:ascii="Times New Roman" w:hAnsi="Times New Roman"/>
          <w:sz w:val="24"/>
          <w:szCs w:val="24"/>
          <w:lang w:val="en-US" w:eastAsia="ru-RU"/>
        </w:rPr>
        <w:t xml:space="preserve"> </w:t>
      </w:r>
      <w:r w:rsidRPr="009B021E">
        <w:rPr>
          <w:rFonts w:ascii="Times New Roman" w:hAnsi="Times New Roman"/>
          <w:sz w:val="24"/>
          <w:szCs w:val="24"/>
          <w:lang w:val="en-US" w:eastAsia="ru-RU"/>
        </w:rPr>
        <w:t>pdf</w:t>
      </w:r>
      <w:r w:rsidRPr="00353739">
        <w:rPr>
          <w:rFonts w:ascii="Times New Roman" w:hAnsi="Times New Roman"/>
          <w:sz w:val="24"/>
          <w:szCs w:val="24"/>
          <w:lang w:val="en-US" w:eastAsia="ru-RU"/>
        </w:rPr>
        <w:t xml:space="preserve"> </w:t>
      </w:r>
      <w:r w:rsidRPr="009B021E">
        <w:rPr>
          <w:rFonts w:ascii="Times New Roman" w:hAnsi="Times New Roman"/>
          <w:sz w:val="24"/>
          <w:szCs w:val="24"/>
          <w:lang w:eastAsia="ru-RU"/>
        </w:rPr>
        <w:t>файлами</w:t>
      </w:r>
      <w:r w:rsidRPr="00353739">
        <w:rPr>
          <w:rFonts w:ascii="Times New Roman" w:hAnsi="Times New Roman"/>
          <w:sz w:val="24"/>
          <w:szCs w:val="24"/>
          <w:lang w:val="en-US" w:eastAsia="ru-RU"/>
        </w:rPr>
        <w:t xml:space="preserve"> </w:t>
      </w:r>
      <w:r w:rsidRPr="009B021E">
        <w:rPr>
          <w:rFonts w:ascii="Times New Roman" w:hAnsi="Times New Roman"/>
          <w:sz w:val="24"/>
          <w:szCs w:val="24"/>
          <w:lang w:val="en-US" w:eastAsia="ru-RU"/>
        </w:rPr>
        <w:t>Adobe</w:t>
      </w:r>
      <w:r w:rsidRPr="00353739">
        <w:rPr>
          <w:rFonts w:ascii="Times New Roman" w:hAnsi="Times New Roman"/>
          <w:sz w:val="24"/>
          <w:szCs w:val="24"/>
          <w:lang w:val="en-US" w:eastAsia="ru-RU"/>
        </w:rPr>
        <w:t xml:space="preserve"> </w:t>
      </w:r>
      <w:r w:rsidRPr="009B021E">
        <w:rPr>
          <w:rFonts w:ascii="Times New Roman" w:hAnsi="Times New Roman"/>
          <w:sz w:val="24"/>
          <w:szCs w:val="24"/>
          <w:lang w:val="en-US" w:eastAsia="ru-RU"/>
        </w:rPr>
        <w:t>Reader</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5.Архиватор 7-</w:t>
      </w:r>
      <w:r w:rsidRPr="009B021E">
        <w:rPr>
          <w:rFonts w:ascii="Times New Roman" w:hAnsi="Times New Roman"/>
          <w:sz w:val="24"/>
          <w:szCs w:val="24"/>
          <w:lang w:val="en-US" w:eastAsia="ru-RU"/>
        </w:rPr>
        <w:t>zip</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6.Справочно-правовая система Консультант Плюс</w:t>
      </w:r>
    </w:p>
    <w:p w:rsidR="00327B0D" w:rsidRPr="009B021E" w:rsidRDefault="00327B0D" w:rsidP="009B021E">
      <w:pPr>
        <w:autoSpaceDE w:val="0"/>
        <w:autoSpaceDN w:val="0"/>
        <w:adjustRightInd w:val="0"/>
        <w:spacing w:after="0" w:line="240" w:lineRule="auto"/>
        <w:jc w:val="both"/>
        <w:rPr>
          <w:rFonts w:ascii="Times New Roman" w:hAnsi="Times New Roman"/>
          <w:b/>
          <w:bCs/>
          <w:i/>
          <w:iCs/>
          <w:sz w:val="24"/>
          <w:szCs w:val="24"/>
          <w:lang w:eastAsia="ru-RU"/>
        </w:rPr>
      </w:pPr>
      <w:r w:rsidRPr="009B021E">
        <w:rPr>
          <w:rFonts w:ascii="Times New Roman" w:hAnsi="Times New Roman"/>
          <w:sz w:val="24"/>
          <w:szCs w:val="24"/>
          <w:lang w:eastAsia="ru-RU"/>
        </w:rPr>
        <w:t>7.Справочно-правовая система Гарант</w:t>
      </w:r>
    </w:p>
    <w:p w:rsidR="00327B0D" w:rsidRPr="009B021E" w:rsidRDefault="00327B0D" w:rsidP="009B021E">
      <w:pPr>
        <w:autoSpaceDE w:val="0"/>
        <w:autoSpaceDN w:val="0"/>
        <w:adjustRightInd w:val="0"/>
        <w:spacing w:after="0" w:line="240" w:lineRule="auto"/>
        <w:ind w:left="360"/>
        <w:jc w:val="both"/>
        <w:rPr>
          <w:rFonts w:ascii="Times New Roman" w:hAnsi="Times New Roman"/>
          <w:b/>
          <w:bCs/>
          <w:i/>
          <w:iCs/>
          <w:sz w:val="24"/>
          <w:szCs w:val="24"/>
          <w:lang w:eastAsia="ru-RU"/>
        </w:rPr>
      </w:pPr>
    </w:p>
    <w:p w:rsidR="00327B0D" w:rsidRPr="009B021E" w:rsidRDefault="00327B0D" w:rsidP="009B021E">
      <w:pPr>
        <w:autoSpaceDE w:val="0"/>
        <w:autoSpaceDN w:val="0"/>
        <w:adjustRightInd w:val="0"/>
        <w:spacing w:after="0" w:line="240" w:lineRule="auto"/>
        <w:ind w:left="360"/>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11.Описание материально-технической базы, необходимой для осуществления образовательного процесса по дисциплине (модулю)</w:t>
      </w:r>
    </w:p>
    <w:p w:rsidR="00327B0D" w:rsidRPr="009B021E" w:rsidRDefault="00327B0D" w:rsidP="009B021E">
      <w:pPr>
        <w:spacing w:after="0" w:line="240" w:lineRule="auto"/>
        <w:ind w:left="720"/>
        <w:contextualSpacing/>
        <w:jc w:val="both"/>
        <w:rPr>
          <w:rFonts w:ascii="Times New Roman" w:hAnsi="Times New Roman"/>
          <w:sz w:val="24"/>
          <w:szCs w:val="24"/>
          <w:lang w:eastAsia="ru-RU"/>
        </w:rPr>
      </w:pPr>
      <w:r w:rsidRPr="009B021E">
        <w:rPr>
          <w:rFonts w:ascii="Times New Roman" w:hAnsi="Times New Roman"/>
          <w:sz w:val="24"/>
          <w:szCs w:val="24"/>
          <w:lang w:eastAsia="ru-RU"/>
        </w:rPr>
        <w:t>1.Проектор, ноутбук</w:t>
      </w:r>
    </w:p>
    <w:p w:rsidR="00327B0D" w:rsidRPr="009B021E" w:rsidRDefault="00327B0D" w:rsidP="009B021E">
      <w:pPr>
        <w:spacing w:after="0" w:line="240" w:lineRule="auto"/>
        <w:ind w:left="720"/>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2.Проекционный экран </w:t>
      </w:r>
    </w:p>
    <w:p w:rsidR="00327B0D" w:rsidRPr="009B021E" w:rsidRDefault="00327B0D" w:rsidP="009B021E">
      <w:pPr>
        <w:spacing w:after="0" w:line="240" w:lineRule="auto"/>
        <w:ind w:left="720"/>
        <w:contextualSpacing/>
        <w:jc w:val="both"/>
        <w:rPr>
          <w:rFonts w:ascii="Times New Roman" w:hAnsi="Times New Roman"/>
          <w:sz w:val="24"/>
          <w:szCs w:val="24"/>
          <w:lang w:eastAsia="ru-RU"/>
        </w:rPr>
      </w:pPr>
      <w:r w:rsidRPr="009B021E">
        <w:rPr>
          <w:rFonts w:ascii="Times New Roman" w:hAnsi="Times New Roman"/>
          <w:sz w:val="24"/>
          <w:szCs w:val="24"/>
          <w:lang w:eastAsia="ru-RU"/>
        </w:rPr>
        <w:t>3.Колонки</w:t>
      </w:r>
    </w:p>
    <w:p w:rsidR="00327B0D" w:rsidRPr="009B021E" w:rsidRDefault="00327B0D" w:rsidP="009B021E">
      <w:pPr>
        <w:autoSpaceDE w:val="0"/>
        <w:autoSpaceDN w:val="0"/>
        <w:adjustRightInd w:val="0"/>
        <w:spacing w:after="0" w:line="240" w:lineRule="auto"/>
        <w:rPr>
          <w:rFonts w:ascii="Times New Roman" w:hAnsi="Times New Roman"/>
          <w:sz w:val="24"/>
          <w:szCs w:val="24"/>
          <w:lang w:eastAsia="ru-RU"/>
        </w:rPr>
      </w:pPr>
    </w:p>
    <w:p w:rsidR="00327B0D" w:rsidRPr="009B021E" w:rsidRDefault="00327B0D" w:rsidP="009B021E">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Образовательные технологии, используемые при освоении дисциплины</w:t>
      </w:r>
    </w:p>
    <w:p w:rsidR="00327B0D" w:rsidRPr="009B021E" w:rsidRDefault="00327B0D" w:rsidP="009B021E">
      <w:pPr>
        <w:tabs>
          <w:tab w:val="center" w:pos="4536"/>
          <w:tab w:val="right" w:pos="9072"/>
        </w:tabs>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ab/>
        <w:t>Для освоения дисциплины используются как традиционные формы занятий – лекционные занятия</w:t>
      </w:r>
      <w:r w:rsidRPr="009B021E">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B021E">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27B0D" w:rsidRPr="009B021E" w:rsidRDefault="00327B0D" w:rsidP="009B021E">
      <w:pPr>
        <w:spacing w:after="0" w:line="240" w:lineRule="auto"/>
        <w:ind w:firstLine="708"/>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9B021E">
        <w:rPr>
          <w:rFonts w:ascii="Times New Roman" w:hAnsi="Times New Roman"/>
          <w:sz w:val="24"/>
          <w:szCs w:val="24"/>
          <w:lang w:eastAsia="ru-RU"/>
        </w:rPr>
        <w:t>проектор,</w:t>
      </w:r>
      <w:r w:rsidRPr="009B021E">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27B0D" w:rsidRPr="009B021E" w:rsidRDefault="00327B0D" w:rsidP="009B021E">
      <w:pPr>
        <w:tabs>
          <w:tab w:val="center" w:pos="4536"/>
          <w:tab w:val="right" w:pos="9072"/>
        </w:tabs>
        <w:spacing w:after="0" w:line="240" w:lineRule="auto"/>
        <w:ind w:firstLine="709"/>
        <w:jc w:val="both"/>
        <w:rPr>
          <w:rFonts w:ascii="Times New Roman" w:hAnsi="Times New Roman"/>
          <w:sz w:val="24"/>
          <w:szCs w:val="24"/>
          <w:lang w:eastAsia="ru-RU"/>
        </w:rPr>
      </w:pPr>
    </w:p>
    <w:p w:rsidR="00327B0D" w:rsidRPr="009B021E" w:rsidRDefault="00327B0D" w:rsidP="009B021E">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9B021E">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327B0D" w:rsidRPr="009B021E" w:rsidRDefault="00327B0D"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чтение проблемно-информационных лекций с использованием доски и видеоматериалов;</w:t>
      </w:r>
    </w:p>
    <w:p w:rsidR="00327B0D" w:rsidRPr="009B021E" w:rsidRDefault="00327B0D"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практические занятия;</w:t>
      </w:r>
    </w:p>
    <w:p w:rsidR="00327B0D" w:rsidRPr="009B021E" w:rsidRDefault="00327B0D"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контрольные опросы;</w:t>
      </w:r>
    </w:p>
    <w:p w:rsidR="00327B0D" w:rsidRPr="009B021E" w:rsidRDefault="00327B0D"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консультации;</w:t>
      </w:r>
    </w:p>
    <w:p w:rsidR="00327B0D" w:rsidRPr="009B021E" w:rsidRDefault="00327B0D"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самостоятельная работа с учебной литературой;</w:t>
      </w:r>
    </w:p>
    <w:p w:rsidR="00327B0D" w:rsidRPr="009B021E" w:rsidRDefault="00327B0D"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подготовка и обсуждение презентаций.</w:t>
      </w:r>
    </w:p>
    <w:p w:rsidR="00327B0D" w:rsidRPr="009B021E" w:rsidRDefault="00327B0D" w:rsidP="009B021E">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9B021E">
        <w:rPr>
          <w:rFonts w:ascii="Times New Roman" w:hAnsi="Times New Roman"/>
          <w:b/>
          <w:bCs/>
          <w:sz w:val="24"/>
          <w:szCs w:val="24"/>
          <w:lang w:eastAsia="ru-RU"/>
        </w:rPr>
        <w:lastRenderedPageBreak/>
        <w:t>12.2. Активные и интерактивные методы и формы обучения</w:t>
      </w:r>
    </w:p>
    <w:p w:rsidR="00327B0D" w:rsidRPr="009B021E" w:rsidRDefault="00327B0D" w:rsidP="009B021E">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ab/>
      </w:r>
      <w:r w:rsidRPr="009B021E">
        <w:rPr>
          <w:rFonts w:ascii="Times New Roman" w:hAnsi="Times New Roman"/>
          <w:sz w:val="24"/>
          <w:szCs w:val="24"/>
          <w:lang w:eastAsia="ru-RU"/>
        </w:rPr>
        <w:tab/>
        <w:t>Из перечня видов: («</w:t>
      </w:r>
      <w:r w:rsidRPr="009B021E">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B021E">
        <w:rPr>
          <w:rFonts w:ascii="Times New Roman" w:hAnsi="Times New Roman"/>
          <w:sz w:val="24"/>
          <w:szCs w:val="24"/>
          <w:lang w:eastAsia="ru-RU"/>
        </w:rPr>
        <w:t>) используются следующие:</w:t>
      </w:r>
    </w:p>
    <w:p w:rsidR="00327B0D" w:rsidRPr="009B021E" w:rsidRDefault="00327B0D"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творческие задания;</w:t>
      </w:r>
    </w:p>
    <w:p w:rsidR="00327B0D" w:rsidRPr="009B021E" w:rsidRDefault="00327B0D"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сообщения с анализом;</w:t>
      </w:r>
    </w:p>
    <w:p w:rsidR="00327B0D" w:rsidRPr="009B021E" w:rsidRDefault="00327B0D"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xml:space="preserve"> - анализ проблемных ситуаций</w:t>
      </w:r>
    </w:p>
    <w:p w:rsidR="00327B0D" w:rsidRPr="009B021E" w:rsidRDefault="00327B0D"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анализ конкретных ситуаций</w:t>
      </w:r>
    </w:p>
    <w:p w:rsidR="00327B0D" w:rsidRPr="009B021E" w:rsidRDefault="00327B0D"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дискуссия</w:t>
      </w:r>
    </w:p>
    <w:p w:rsidR="00327B0D" w:rsidRPr="009B021E" w:rsidRDefault="00327B0D" w:rsidP="009B021E">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9B021E">
        <w:rPr>
          <w:rFonts w:ascii="Times New Roman" w:hAnsi="Times New Roman"/>
          <w:i/>
          <w:iCs/>
          <w:sz w:val="24"/>
          <w:szCs w:val="24"/>
          <w:lang w:eastAsia="ru-RU"/>
        </w:rPr>
        <w:t>-беседа.</w:t>
      </w:r>
    </w:p>
    <w:p w:rsidR="00327B0D" w:rsidRPr="009B021E" w:rsidRDefault="00327B0D" w:rsidP="009B021E">
      <w:pPr>
        <w:spacing w:after="0" w:line="240" w:lineRule="auto"/>
        <w:rPr>
          <w:rFonts w:ascii="Times New Roman" w:hAnsi="Times New Roman"/>
          <w:sz w:val="24"/>
          <w:szCs w:val="24"/>
          <w:lang w:eastAsia="ru-RU"/>
        </w:rPr>
      </w:pPr>
    </w:p>
    <w:p w:rsidR="00327B0D" w:rsidRPr="009B021E" w:rsidRDefault="00327B0D" w:rsidP="009B021E">
      <w:pPr>
        <w:spacing w:after="0" w:line="240" w:lineRule="auto"/>
        <w:rPr>
          <w:rFonts w:ascii="Times New Roman" w:hAnsi="Times New Roman"/>
          <w:sz w:val="24"/>
          <w:szCs w:val="24"/>
          <w:lang w:eastAsia="ru-RU"/>
        </w:rPr>
      </w:pPr>
    </w:p>
    <w:p w:rsidR="00327B0D" w:rsidRPr="009B021E" w:rsidRDefault="00327B0D" w:rsidP="009B021E">
      <w:pPr>
        <w:spacing w:after="0" w:line="240" w:lineRule="auto"/>
        <w:rPr>
          <w:rFonts w:ascii="Times New Roman" w:hAnsi="Times New Roman"/>
          <w:sz w:val="24"/>
          <w:szCs w:val="24"/>
          <w:lang w:eastAsia="ru-RU"/>
        </w:rPr>
      </w:pPr>
    </w:p>
    <w:p w:rsidR="00327B0D" w:rsidRPr="009B021E" w:rsidRDefault="00327B0D" w:rsidP="009B021E">
      <w:pPr>
        <w:spacing w:after="0" w:line="240" w:lineRule="auto"/>
        <w:rPr>
          <w:rFonts w:ascii="Times New Roman" w:hAnsi="Times New Roman"/>
          <w:sz w:val="24"/>
          <w:szCs w:val="24"/>
          <w:lang w:eastAsia="ru-RU"/>
        </w:rPr>
      </w:pPr>
    </w:p>
    <w:p w:rsidR="00327B0D" w:rsidRPr="009B021E" w:rsidRDefault="00327B0D" w:rsidP="009B021E">
      <w:pPr>
        <w:spacing w:after="0" w:line="240" w:lineRule="auto"/>
        <w:rPr>
          <w:rFonts w:ascii="Times New Roman" w:hAnsi="Times New Roman"/>
          <w:sz w:val="24"/>
          <w:szCs w:val="24"/>
          <w:lang w:eastAsia="ru-RU"/>
        </w:rPr>
      </w:pPr>
    </w:p>
    <w:p w:rsidR="00327B0D" w:rsidRPr="009B021E" w:rsidRDefault="00327B0D" w:rsidP="009B021E">
      <w:pPr>
        <w:spacing w:after="0" w:line="240" w:lineRule="auto"/>
        <w:rPr>
          <w:rFonts w:ascii="Times New Roman" w:hAnsi="Times New Roman"/>
          <w:sz w:val="24"/>
          <w:szCs w:val="24"/>
          <w:lang w:eastAsia="ru-RU"/>
        </w:rPr>
      </w:pPr>
    </w:p>
    <w:p w:rsidR="00327B0D" w:rsidRPr="009B021E" w:rsidRDefault="00327B0D" w:rsidP="009B021E">
      <w:pPr>
        <w:spacing w:after="0" w:line="240" w:lineRule="auto"/>
        <w:rPr>
          <w:rFonts w:ascii="Times New Roman" w:hAnsi="Times New Roman"/>
          <w:sz w:val="24"/>
          <w:szCs w:val="24"/>
          <w:lang w:eastAsia="ru-RU"/>
        </w:rPr>
      </w:pPr>
    </w:p>
    <w:p w:rsidR="00327B0D" w:rsidRPr="009B021E" w:rsidRDefault="00327B0D" w:rsidP="009B021E">
      <w:pPr>
        <w:spacing w:after="0" w:line="240" w:lineRule="auto"/>
        <w:rPr>
          <w:rFonts w:ascii="Times New Roman" w:hAnsi="Times New Roman"/>
          <w:sz w:val="24"/>
          <w:szCs w:val="24"/>
          <w:lang w:eastAsia="ru-RU"/>
        </w:rPr>
      </w:pPr>
    </w:p>
    <w:p w:rsidR="00327B0D" w:rsidRPr="009B021E" w:rsidRDefault="00327B0D" w:rsidP="009B021E">
      <w:pPr>
        <w:spacing w:after="0" w:line="240" w:lineRule="auto"/>
        <w:rPr>
          <w:rFonts w:ascii="Times New Roman" w:hAnsi="Times New Roman"/>
          <w:sz w:val="24"/>
          <w:szCs w:val="24"/>
          <w:lang w:eastAsia="ru-RU"/>
        </w:rPr>
      </w:pPr>
    </w:p>
    <w:p w:rsidR="00327B0D" w:rsidRPr="009B021E" w:rsidRDefault="00327B0D" w:rsidP="009B021E">
      <w:pPr>
        <w:spacing w:after="0" w:line="240" w:lineRule="auto"/>
        <w:rPr>
          <w:rFonts w:ascii="Times New Roman" w:hAnsi="Times New Roman"/>
          <w:sz w:val="24"/>
          <w:szCs w:val="24"/>
          <w:lang w:eastAsia="ru-RU"/>
        </w:rPr>
      </w:pPr>
    </w:p>
    <w:p w:rsidR="00327B0D" w:rsidRPr="009B021E" w:rsidRDefault="00327B0D" w:rsidP="009B021E">
      <w:pPr>
        <w:spacing w:after="0" w:line="240" w:lineRule="auto"/>
        <w:rPr>
          <w:rFonts w:ascii="Times New Roman" w:hAnsi="Times New Roman"/>
          <w:sz w:val="24"/>
          <w:szCs w:val="24"/>
          <w:lang w:eastAsia="ru-RU"/>
        </w:rPr>
      </w:pPr>
    </w:p>
    <w:p w:rsidR="00327B0D" w:rsidRPr="009B021E" w:rsidRDefault="00327B0D" w:rsidP="009B021E">
      <w:pPr>
        <w:spacing w:after="0" w:line="240" w:lineRule="auto"/>
        <w:rPr>
          <w:rFonts w:ascii="Times New Roman" w:hAnsi="Times New Roman"/>
          <w:sz w:val="24"/>
          <w:szCs w:val="24"/>
          <w:lang w:eastAsia="ru-RU"/>
        </w:rPr>
      </w:pPr>
    </w:p>
    <w:p w:rsidR="00327B0D" w:rsidRPr="009B021E" w:rsidRDefault="00327B0D" w:rsidP="009B021E">
      <w:pPr>
        <w:spacing w:after="0" w:line="240" w:lineRule="auto"/>
        <w:rPr>
          <w:rFonts w:ascii="Times New Roman" w:hAnsi="Times New Roman"/>
          <w:sz w:val="24"/>
          <w:szCs w:val="24"/>
          <w:lang w:eastAsia="ru-RU"/>
        </w:rPr>
      </w:pPr>
    </w:p>
    <w:p w:rsidR="00327B0D" w:rsidRPr="009B021E" w:rsidRDefault="00327B0D" w:rsidP="009B021E">
      <w:pPr>
        <w:spacing w:after="0" w:line="240" w:lineRule="auto"/>
        <w:rPr>
          <w:rFonts w:ascii="Times New Roman" w:hAnsi="Times New Roman"/>
          <w:sz w:val="24"/>
          <w:szCs w:val="24"/>
          <w:lang w:eastAsia="ru-RU"/>
        </w:rPr>
      </w:pP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br w:type="page"/>
      </w:r>
    </w:p>
    <w:p w:rsidR="00327B0D" w:rsidRPr="009B021E" w:rsidRDefault="00327B0D" w:rsidP="009B021E">
      <w:pPr>
        <w:autoSpaceDE w:val="0"/>
        <w:autoSpaceDN w:val="0"/>
        <w:adjustRightInd w:val="0"/>
        <w:spacing w:after="0" w:line="240" w:lineRule="auto"/>
        <w:jc w:val="right"/>
        <w:rPr>
          <w:rFonts w:ascii="Times New Roman" w:hAnsi="Times New Roman"/>
          <w:sz w:val="24"/>
          <w:szCs w:val="24"/>
          <w:lang w:eastAsia="ru-RU"/>
        </w:rPr>
      </w:pPr>
      <w:r w:rsidRPr="009B021E">
        <w:rPr>
          <w:rFonts w:ascii="Times New Roman" w:hAnsi="Times New Roman"/>
          <w:sz w:val="24"/>
          <w:szCs w:val="24"/>
          <w:lang w:eastAsia="ru-RU"/>
        </w:rPr>
        <w:t xml:space="preserve">Приложение </w:t>
      </w:r>
    </w:p>
    <w:p w:rsidR="00327B0D" w:rsidRPr="009B021E" w:rsidRDefault="00327B0D" w:rsidP="009B021E">
      <w:pPr>
        <w:autoSpaceDE w:val="0"/>
        <w:autoSpaceDN w:val="0"/>
        <w:adjustRightInd w:val="0"/>
        <w:spacing w:after="0" w:line="240" w:lineRule="auto"/>
        <w:jc w:val="right"/>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right"/>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 xml:space="preserve">ФОНД ОЦЕНОЧНЫХ СРЕДСТВ </w:t>
      </w:r>
    </w:p>
    <w:p w:rsidR="00327B0D" w:rsidRPr="009B021E" w:rsidRDefault="00327B0D" w:rsidP="009B021E">
      <w:pPr>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ДЛЯ ПРОВЕДЕНИЯ ПРОМЕЖУТОЧНОЙ АТТЕСТАЦИИ</w:t>
      </w:r>
    </w:p>
    <w:p w:rsidR="00327B0D" w:rsidRPr="009B021E" w:rsidRDefault="00327B0D" w:rsidP="009B021E">
      <w:pPr>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ПО ДИСЦИПЛИНЕ</w:t>
      </w:r>
    </w:p>
    <w:p w:rsidR="00327B0D" w:rsidRPr="009B021E" w:rsidRDefault="00327B0D" w:rsidP="009B021E">
      <w:pPr>
        <w:autoSpaceDE w:val="0"/>
        <w:autoSpaceDN w:val="0"/>
        <w:adjustRightInd w:val="0"/>
        <w:spacing w:after="0" w:line="240" w:lineRule="auto"/>
        <w:jc w:val="center"/>
        <w:rPr>
          <w:rFonts w:ascii="Times New Roman" w:hAnsi="Times New Roman"/>
          <w:b/>
          <w:bCs/>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b/>
          <w:bCs/>
          <w:sz w:val="24"/>
          <w:szCs w:val="24"/>
          <w:lang w:eastAsia="ru-RU"/>
        </w:rPr>
      </w:pPr>
    </w:p>
    <w:p w:rsidR="00327B0D" w:rsidRPr="009B021E" w:rsidRDefault="00327B0D" w:rsidP="009B021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«Организация добровольческой (волонтерской) деятельности и взаимодействие с социально ориентированными НКО»</w:t>
      </w: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sz w:val="24"/>
          <w:szCs w:val="24"/>
          <w:lang w:eastAsia="ru-RU"/>
        </w:rPr>
      </w:pP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br w:type="page"/>
      </w:r>
    </w:p>
    <w:p w:rsidR="00327B0D" w:rsidRPr="009B021E" w:rsidRDefault="00327B0D" w:rsidP="009B021E">
      <w:pPr>
        <w:autoSpaceDE w:val="0"/>
        <w:autoSpaceDN w:val="0"/>
        <w:adjustRightInd w:val="0"/>
        <w:spacing w:after="0" w:line="240" w:lineRule="auto"/>
        <w:rPr>
          <w:rFonts w:ascii="Times New Roman" w:hAnsi="Times New Roman"/>
          <w:sz w:val="24"/>
          <w:szCs w:val="24"/>
          <w:lang w:eastAsia="ru-RU"/>
        </w:rPr>
      </w:pPr>
    </w:p>
    <w:p w:rsidR="00327B0D" w:rsidRPr="009B021E" w:rsidRDefault="00327B0D" w:rsidP="009B021E">
      <w:pPr>
        <w:numPr>
          <w:ilvl w:val="0"/>
          <w:numId w:val="10"/>
        </w:numPr>
        <w:spacing w:after="0" w:line="240" w:lineRule="auto"/>
        <w:jc w:val="both"/>
        <w:rPr>
          <w:rFonts w:ascii="Times New Roman" w:hAnsi="Times New Roman"/>
          <w:b/>
          <w:sz w:val="24"/>
          <w:szCs w:val="24"/>
          <w:lang w:eastAsia="ru-RU"/>
        </w:rPr>
      </w:pPr>
      <w:r w:rsidRPr="009B021E">
        <w:rPr>
          <w:rFonts w:ascii="Times New Roman" w:hAnsi="Times New Roman"/>
          <w:b/>
          <w:sz w:val="24"/>
          <w:szCs w:val="24"/>
          <w:lang w:eastAsia="ru-RU"/>
        </w:rPr>
        <w:t>Паспорт компетенций</w:t>
      </w:r>
    </w:p>
    <w:p w:rsidR="00327B0D" w:rsidRPr="009B021E" w:rsidRDefault="00327B0D" w:rsidP="009B021E">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27B0D" w:rsidRPr="00021BC9" w:rsidTr="00330FB8">
        <w:trPr>
          <w:trHeight w:val="726"/>
        </w:trPr>
        <w:tc>
          <w:tcPr>
            <w:tcW w:w="2093" w:type="dxa"/>
          </w:tcPr>
          <w:p w:rsidR="00327B0D" w:rsidRPr="009B021E" w:rsidRDefault="00327B0D" w:rsidP="009B021E">
            <w:pPr>
              <w:widowControl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Код оцениваемой компетенции (или её части)</w:t>
            </w:r>
          </w:p>
        </w:tc>
        <w:tc>
          <w:tcPr>
            <w:tcW w:w="1843" w:type="dxa"/>
          </w:tcPr>
          <w:p w:rsidR="00327B0D" w:rsidRPr="009B021E" w:rsidRDefault="00327B0D" w:rsidP="009B021E">
            <w:pPr>
              <w:widowControl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Вид контроля </w:t>
            </w:r>
          </w:p>
        </w:tc>
        <w:tc>
          <w:tcPr>
            <w:tcW w:w="5953" w:type="dxa"/>
          </w:tcPr>
          <w:p w:rsidR="00327B0D" w:rsidRPr="009B021E" w:rsidRDefault="00327B0D" w:rsidP="009B021E">
            <w:pPr>
              <w:widowControl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Компонент фонда оценочных средств</w:t>
            </w:r>
          </w:p>
        </w:tc>
      </w:tr>
      <w:tr w:rsidR="00327B0D" w:rsidRPr="00021BC9" w:rsidTr="00330FB8">
        <w:trPr>
          <w:trHeight w:val="242"/>
        </w:trPr>
        <w:tc>
          <w:tcPr>
            <w:tcW w:w="2093" w:type="dxa"/>
            <w:vMerge w:val="restart"/>
          </w:tcPr>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w:t>
            </w:r>
          </w:p>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w:t>
            </w:r>
          </w:p>
        </w:tc>
        <w:tc>
          <w:tcPr>
            <w:tcW w:w="1843" w:type="dxa"/>
          </w:tcPr>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устный и письменный</w:t>
            </w:r>
          </w:p>
        </w:tc>
        <w:tc>
          <w:tcPr>
            <w:tcW w:w="5953" w:type="dxa"/>
          </w:tcPr>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Проблемно-аналитическое задание</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Практические задания</w:t>
            </w:r>
          </w:p>
        </w:tc>
      </w:tr>
      <w:tr w:rsidR="00327B0D" w:rsidRPr="00021BC9" w:rsidTr="00330FB8">
        <w:tc>
          <w:tcPr>
            <w:tcW w:w="2093" w:type="dxa"/>
            <w:vMerge/>
          </w:tcPr>
          <w:p w:rsidR="00327B0D" w:rsidRPr="009B021E" w:rsidRDefault="00327B0D" w:rsidP="009B021E">
            <w:pPr>
              <w:widowControl w:val="0"/>
              <w:spacing w:after="0" w:line="240" w:lineRule="auto"/>
              <w:contextualSpacing/>
              <w:jc w:val="both"/>
              <w:rPr>
                <w:rFonts w:ascii="Times New Roman" w:hAnsi="Times New Roman"/>
                <w:sz w:val="24"/>
                <w:szCs w:val="24"/>
                <w:lang w:eastAsia="ru-RU"/>
              </w:rPr>
            </w:pPr>
          </w:p>
        </w:tc>
        <w:tc>
          <w:tcPr>
            <w:tcW w:w="1843" w:type="dxa"/>
          </w:tcPr>
          <w:p w:rsidR="00327B0D" w:rsidRPr="009B021E" w:rsidRDefault="00327B0D" w:rsidP="009B021E">
            <w:pPr>
              <w:widowControl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устный</w:t>
            </w:r>
          </w:p>
        </w:tc>
        <w:tc>
          <w:tcPr>
            <w:tcW w:w="5953" w:type="dxa"/>
          </w:tcPr>
          <w:p w:rsidR="00327B0D" w:rsidRPr="009B021E" w:rsidRDefault="00327B0D" w:rsidP="009B021E">
            <w:pPr>
              <w:tabs>
                <w:tab w:val="left" w:pos="5700"/>
              </w:tabs>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Проблемно-аналитическое задание </w:t>
            </w:r>
          </w:p>
        </w:tc>
      </w:tr>
      <w:tr w:rsidR="00327B0D" w:rsidRPr="00021BC9" w:rsidTr="00330FB8">
        <w:tc>
          <w:tcPr>
            <w:tcW w:w="2093" w:type="dxa"/>
            <w:vMerge/>
          </w:tcPr>
          <w:p w:rsidR="00327B0D" w:rsidRPr="009B021E" w:rsidRDefault="00327B0D" w:rsidP="009B021E">
            <w:pPr>
              <w:widowControl w:val="0"/>
              <w:spacing w:after="0" w:line="240" w:lineRule="auto"/>
              <w:contextualSpacing/>
              <w:jc w:val="both"/>
              <w:rPr>
                <w:rFonts w:ascii="Times New Roman" w:hAnsi="Times New Roman"/>
                <w:sz w:val="24"/>
                <w:szCs w:val="24"/>
                <w:lang w:eastAsia="ru-RU"/>
              </w:rPr>
            </w:pPr>
          </w:p>
        </w:tc>
        <w:tc>
          <w:tcPr>
            <w:tcW w:w="1843" w:type="dxa"/>
          </w:tcPr>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письменный</w:t>
            </w:r>
          </w:p>
        </w:tc>
        <w:tc>
          <w:tcPr>
            <w:tcW w:w="5953" w:type="dxa"/>
          </w:tcPr>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Тест </w:t>
            </w:r>
          </w:p>
        </w:tc>
      </w:tr>
      <w:tr w:rsidR="00327B0D" w:rsidRPr="00021BC9" w:rsidTr="00330FB8">
        <w:tc>
          <w:tcPr>
            <w:tcW w:w="2093" w:type="dxa"/>
            <w:vMerge/>
          </w:tcPr>
          <w:p w:rsidR="00327B0D" w:rsidRPr="009B021E" w:rsidRDefault="00327B0D" w:rsidP="009B021E">
            <w:pPr>
              <w:widowControl w:val="0"/>
              <w:spacing w:after="0" w:line="240" w:lineRule="auto"/>
              <w:contextualSpacing/>
              <w:jc w:val="both"/>
              <w:rPr>
                <w:rFonts w:ascii="Times New Roman" w:hAnsi="Times New Roman"/>
                <w:sz w:val="24"/>
                <w:szCs w:val="24"/>
                <w:lang w:eastAsia="ru-RU"/>
              </w:rPr>
            </w:pPr>
          </w:p>
        </w:tc>
        <w:tc>
          <w:tcPr>
            <w:tcW w:w="1843" w:type="dxa"/>
          </w:tcPr>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устный</w:t>
            </w:r>
          </w:p>
        </w:tc>
        <w:tc>
          <w:tcPr>
            <w:tcW w:w="5953" w:type="dxa"/>
          </w:tcPr>
          <w:p w:rsidR="00327B0D" w:rsidRPr="009B021E" w:rsidRDefault="00327B0D"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Вопросы к зачету</w:t>
            </w:r>
          </w:p>
        </w:tc>
      </w:tr>
    </w:tbl>
    <w:p w:rsidR="00327B0D" w:rsidRPr="009B021E" w:rsidRDefault="00327B0D" w:rsidP="009B021E">
      <w:pPr>
        <w:spacing w:after="0" w:line="240" w:lineRule="auto"/>
        <w:ind w:firstLine="567"/>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b/>
          <w:sz w:val="24"/>
          <w:szCs w:val="24"/>
        </w:rPr>
      </w:pPr>
      <w:r w:rsidRPr="009B021E">
        <w:rPr>
          <w:rFonts w:ascii="Times New Roman" w:hAnsi="Times New Roman"/>
          <w:b/>
          <w:sz w:val="24"/>
          <w:szCs w:val="24"/>
        </w:rPr>
        <w:t>2.Критерии освоения компетенций</w:t>
      </w:r>
    </w:p>
    <w:p w:rsidR="00327B0D" w:rsidRPr="009B021E" w:rsidRDefault="00327B0D" w:rsidP="009B021E">
      <w:pPr>
        <w:spacing w:after="0" w:line="240" w:lineRule="auto"/>
        <w:jc w:val="both"/>
        <w:rPr>
          <w:rFonts w:ascii="Times New Roman" w:hAnsi="Times New Roman"/>
          <w:sz w:val="24"/>
          <w:szCs w:val="24"/>
        </w:rPr>
      </w:pPr>
    </w:p>
    <w:p w:rsidR="00327B0D" w:rsidRPr="009B021E" w:rsidRDefault="00327B0D"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В качестве критериев освоения компетенций используются знания, умения, владения.</w:t>
      </w:r>
    </w:p>
    <w:p w:rsidR="00327B0D" w:rsidRPr="009B021E" w:rsidRDefault="00327B0D" w:rsidP="009B021E">
      <w:pPr>
        <w:spacing w:after="0" w:line="240" w:lineRule="auto"/>
        <w:jc w:val="center"/>
        <w:rPr>
          <w:rFonts w:ascii="Times New Roman" w:hAnsi="Times New Roman"/>
          <w:b/>
          <w:bCs/>
          <w:sz w:val="24"/>
          <w:szCs w:val="24"/>
        </w:rPr>
      </w:pPr>
    </w:p>
    <w:p w:rsidR="00327B0D" w:rsidRPr="009B021E" w:rsidRDefault="00327B0D" w:rsidP="009B021E">
      <w:pPr>
        <w:spacing w:after="0" w:line="240" w:lineRule="auto"/>
        <w:jc w:val="center"/>
        <w:rPr>
          <w:rFonts w:ascii="Times New Roman" w:hAnsi="Times New Roman"/>
          <w:b/>
          <w:bCs/>
          <w:sz w:val="24"/>
          <w:szCs w:val="24"/>
        </w:rPr>
      </w:pPr>
      <w:r w:rsidRPr="009B021E">
        <w:rPr>
          <w:rFonts w:ascii="Times New Roman" w:hAnsi="Times New Roman"/>
          <w:b/>
          <w:bCs/>
          <w:sz w:val="24"/>
          <w:szCs w:val="24"/>
        </w:rPr>
        <w:t xml:space="preserve">Критерии оценки знаний студентов </w:t>
      </w:r>
    </w:p>
    <w:p w:rsidR="00327B0D" w:rsidRPr="009B021E" w:rsidRDefault="00327B0D" w:rsidP="009B021E">
      <w:pPr>
        <w:spacing w:after="0" w:line="240" w:lineRule="auto"/>
        <w:jc w:val="center"/>
        <w:rPr>
          <w:rFonts w:ascii="Times New Roman" w:hAnsi="Times New Roman"/>
          <w:b/>
          <w:bCs/>
          <w:sz w:val="24"/>
          <w:szCs w:val="24"/>
        </w:rPr>
      </w:pPr>
      <w:r w:rsidRPr="009B021E">
        <w:rPr>
          <w:rFonts w:ascii="Times New Roman" w:hAnsi="Times New Roman"/>
          <w:b/>
          <w:bCs/>
          <w:sz w:val="24"/>
          <w:szCs w:val="24"/>
        </w:rPr>
        <w:t>(пороговый уровень сформированности компетенции)</w:t>
      </w:r>
    </w:p>
    <w:p w:rsidR="00327B0D" w:rsidRPr="009B021E" w:rsidRDefault="00327B0D" w:rsidP="009B021E">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27B0D" w:rsidRPr="00021BC9" w:rsidTr="00330FB8">
        <w:trPr>
          <w:jc w:val="center"/>
        </w:trPr>
        <w:tc>
          <w:tcPr>
            <w:tcW w:w="993" w:type="pct"/>
            <w:vAlign w:val="center"/>
          </w:tcPr>
          <w:p w:rsidR="00327B0D" w:rsidRPr="009B021E" w:rsidRDefault="00327B0D"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Шкала оценивания</w:t>
            </w:r>
          </w:p>
        </w:tc>
        <w:tc>
          <w:tcPr>
            <w:tcW w:w="4007" w:type="pct"/>
            <w:vAlign w:val="center"/>
          </w:tcPr>
          <w:p w:rsidR="00327B0D" w:rsidRPr="009B021E" w:rsidRDefault="00327B0D" w:rsidP="009B021E">
            <w:pPr>
              <w:spacing w:after="0" w:line="240" w:lineRule="auto"/>
              <w:jc w:val="center"/>
              <w:rPr>
                <w:rFonts w:ascii="Times New Roman" w:hAnsi="Times New Roman"/>
                <w:b/>
                <w:sz w:val="24"/>
                <w:szCs w:val="24"/>
              </w:rPr>
            </w:pPr>
            <w:r w:rsidRPr="009B021E">
              <w:rPr>
                <w:rFonts w:ascii="Times New Roman" w:hAnsi="Times New Roman"/>
                <w:b/>
                <w:bCs/>
                <w:sz w:val="24"/>
                <w:szCs w:val="24"/>
              </w:rPr>
              <w:t>Показатели оценивания компетенций</w:t>
            </w:r>
          </w:p>
        </w:tc>
      </w:tr>
      <w:tr w:rsidR="00327B0D" w:rsidRPr="00021BC9" w:rsidTr="00330FB8">
        <w:trPr>
          <w:jc w:val="center"/>
        </w:trPr>
        <w:tc>
          <w:tcPr>
            <w:tcW w:w="993" w:type="pct"/>
            <w:vAlign w:val="center"/>
          </w:tcPr>
          <w:p w:rsidR="00327B0D" w:rsidRPr="009B021E" w:rsidRDefault="00327B0D"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Отлично</w:t>
            </w:r>
          </w:p>
        </w:tc>
        <w:tc>
          <w:tcPr>
            <w:tcW w:w="4007" w:type="pct"/>
          </w:tcPr>
          <w:p w:rsidR="00327B0D" w:rsidRPr="009B021E" w:rsidRDefault="00327B0D"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27B0D" w:rsidRPr="009B021E" w:rsidRDefault="00327B0D"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делает квалифицированные выводы и обобщения;</w:t>
            </w:r>
          </w:p>
          <w:p w:rsidR="00327B0D" w:rsidRPr="009B021E" w:rsidRDefault="00327B0D"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владеет на высококвалифицированном уровне системой понятий.</w:t>
            </w:r>
          </w:p>
        </w:tc>
      </w:tr>
      <w:tr w:rsidR="00327B0D" w:rsidRPr="00021BC9" w:rsidTr="00330FB8">
        <w:trPr>
          <w:jc w:val="center"/>
        </w:trPr>
        <w:tc>
          <w:tcPr>
            <w:tcW w:w="993" w:type="pct"/>
            <w:vAlign w:val="center"/>
          </w:tcPr>
          <w:p w:rsidR="00327B0D" w:rsidRPr="009B021E" w:rsidRDefault="00327B0D"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Хорошо</w:t>
            </w:r>
          </w:p>
        </w:tc>
        <w:tc>
          <w:tcPr>
            <w:tcW w:w="4007" w:type="pct"/>
          </w:tcPr>
          <w:p w:rsidR="00327B0D" w:rsidRPr="009B021E" w:rsidRDefault="00327B0D"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327B0D" w:rsidRPr="009B021E" w:rsidRDefault="00327B0D"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затрудняется в формулировании квалифицированных выводов и обобщений;</w:t>
            </w:r>
          </w:p>
          <w:p w:rsidR="00327B0D" w:rsidRPr="009B021E" w:rsidRDefault="00327B0D"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владеет на достаточном уровне системой понятий.</w:t>
            </w:r>
          </w:p>
        </w:tc>
      </w:tr>
      <w:tr w:rsidR="00327B0D" w:rsidRPr="00021BC9" w:rsidTr="00330FB8">
        <w:trPr>
          <w:jc w:val="center"/>
        </w:trPr>
        <w:tc>
          <w:tcPr>
            <w:tcW w:w="993" w:type="pct"/>
            <w:vAlign w:val="center"/>
          </w:tcPr>
          <w:p w:rsidR="00327B0D" w:rsidRPr="009B021E" w:rsidRDefault="00327B0D"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Удовлетворительно</w:t>
            </w:r>
          </w:p>
        </w:tc>
        <w:tc>
          <w:tcPr>
            <w:tcW w:w="4007" w:type="pct"/>
          </w:tcPr>
          <w:p w:rsidR="00327B0D" w:rsidRPr="009B021E" w:rsidRDefault="00327B0D"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студент ориентируется в материале, однако затрудняется в его изложении;</w:t>
            </w:r>
          </w:p>
          <w:p w:rsidR="00327B0D" w:rsidRPr="009B021E" w:rsidRDefault="00327B0D"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показывает недостаточность знаний основной и дополнительной литературы;</w:t>
            </w:r>
          </w:p>
          <w:p w:rsidR="00327B0D" w:rsidRPr="009B021E" w:rsidRDefault="00327B0D"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слабо аргументирует научные положения;</w:t>
            </w:r>
          </w:p>
          <w:p w:rsidR="00327B0D" w:rsidRPr="009B021E" w:rsidRDefault="00327B0D"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практически не способен сформулировать выводы и обобщения;</w:t>
            </w:r>
          </w:p>
          <w:p w:rsidR="00327B0D" w:rsidRPr="009B021E" w:rsidRDefault="00327B0D"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частично владеет системой понятий.</w:t>
            </w:r>
          </w:p>
        </w:tc>
      </w:tr>
      <w:tr w:rsidR="00327B0D" w:rsidRPr="00021BC9" w:rsidTr="00330FB8">
        <w:trPr>
          <w:jc w:val="center"/>
        </w:trPr>
        <w:tc>
          <w:tcPr>
            <w:tcW w:w="993" w:type="pct"/>
            <w:vAlign w:val="center"/>
          </w:tcPr>
          <w:p w:rsidR="00327B0D" w:rsidRPr="009B021E" w:rsidRDefault="00327B0D"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Неудовлетворительно</w:t>
            </w:r>
          </w:p>
        </w:tc>
        <w:tc>
          <w:tcPr>
            <w:tcW w:w="4007" w:type="pct"/>
          </w:tcPr>
          <w:p w:rsidR="00327B0D" w:rsidRPr="009B021E" w:rsidRDefault="00327B0D"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студент не усвоил значительной части материала;</w:t>
            </w:r>
          </w:p>
          <w:p w:rsidR="00327B0D" w:rsidRPr="009B021E" w:rsidRDefault="00327B0D"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не может аргументировать научные положения;</w:t>
            </w:r>
          </w:p>
          <w:p w:rsidR="00327B0D" w:rsidRPr="009B021E" w:rsidRDefault="00327B0D"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не формулирует квалифицированных выводов и обобщений;</w:t>
            </w:r>
          </w:p>
          <w:p w:rsidR="00327B0D" w:rsidRPr="009B021E" w:rsidRDefault="00327B0D"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не владеет системой понятий.</w:t>
            </w:r>
          </w:p>
        </w:tc>
      </w:tr>
    </w:tbl>
    <w:p w:rsidR="00327B0D" w:rsidRPr="009B021E" w:rsidRDefault="00327B0D" w:rsidP="009B021E">
      <w:pPr>
        <w:spacing w:after="0" w:line="240" w:lineRule="auto"/>
        <w:jc w:val="center"/>
        <w:rPr>
          <w:rFonts w:ascii="Times New Roman" w:hAnsi="Times New Roman"/>
          <w:bCs/>
          <w:sz w:val="24"/>
          <w:szCs w:val="24"/>
        </w:rPr>
      </w:pPr>
    </w:p>
    <w:p w:rsidR="00327B0D" w:rsidRPr="009B021E" w:rsidRDefault="00327B0D" w:rsidP="009B021E">
      <w:pPr>
        <w:spacing w:after="0" w:line="240" w:lineRule="auto"/>
        <w:jc w:val="center"/>
        <w:rPr>
          <w:rFonts w:ascii="Times New Roman" w:hAnsi="Times New Roman"/>
          <w:b/>
          <w:bCs/>
          <w:sz w:val="24"/>
          <w:szCs w:val="24"/>
        </w:rPr>
      </w:pPr>
      <w:r w:rsidRPr="009B021E">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327B0D" w:rsidRPr="009B021E" w:rsidRDefault="00327B0D" w:rsidP="009B021E">
      <w:pPr>
        <w:spacing w:after="0" w:line="240" w:lineRule="auto"/>
        <w:jc w:val="center"/>
        <w:rPr>
          <w:rFonts w:ascii="Times New Roman" w:hAnsi="Times New Roman"/>
          <w:b/>
          <w:bCs/>
          <w:sz w:val="24"/>
          <w:szCs w:val="24"/>
        </w:rPr>
      </w:pPr>
      <w:r w:rsidRPr="009B021E">
        <w:rPr>
          <w:rFonts w:ascii="Times New Roman" w:hAnsi="Times New Roman"/>
          <w:b/>
          <w:bCs/>
          <w:sz w:val="24"/>
          <w:szCs w:val="24"/>
        </w:rPr>
        <w:t xml:space="preserve">(продвинутый уровень </w:t>
      </w:r>
      <w:r w:rsidRPr="009B021E">
        <w:rPr>
          <w:rFonts w:ascii="Times New Roman" w:hAnsi="Times New Roman"/>
          <w:b/>
          <w:bCs/>
          <w:vanish/>
          <w:sz w:val="24"/>
          <w:szCs w:val="24"/>
        </w:rPr>
        <w:t>но овень сформированности компетенции)</w:t>
      </w:r>
      <w:r w:rsidRPr="009B021E">
        <w:rPr>
          <w:rFonts w:ascii="Times New Roman" w:hAnsi="Times New Roman"/>
          <w:b/>
          <w:bCs/>
          <w:sz w:val="24"/>
          <w:szCs w:val="24"/>
        </w:rPr>
        <w:t>сформированности компетенции)</w:t>
      </w:r>
    </w:p>
    <w:p w:rsidR="00327B0D" w:rsidRPr="009B021E" w:rsidRDefault="00327B0D" w:rsidP="009B021E">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27B0D" w:rsidRPr="00021BC9" w:rsidTr="00330FB8">
        <w:trPr>
          <w:jc w:val="center"/>
        </w:trPr>
        <w:tc>
          <w:tcPr>
            <w:tcW w:w="1371" w:type="pct"/>
            <w:vAlign w:val="center"/>
          </w:tcPr>
          <w:p w:rsidR="00327B0D" w:rsidRPr="009B021E" w:rsidRDefault="00327B0D"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Шкала оценивания</w:t>
            </w:r>
          </w:p>
        </w:tc>
        <w:tc>
          <w:tcPr>
            <w:tcW w:w="3629" w:type="pct"/>
            <w:vAlign w:val="center"/>
          </w:tcPr>
          <w:p w:rsidR="00327B0D" w:rsidRPr="009B021E" w:rsidRDefault="00327B0D" w:rsidP="009B021E">
            <w:pPr>
              <w:spacing w:after="0" w:line="240" w:lineRule="auto"/>
              <w:jc w:val="center"/>
              <w:rPr>
                <w:rFonts w:ascii="Times New Roman" w:hAnsi="Times New Roman"/>
                <w:b/>
                <w:sz w:val="24"/>
                <w:szCs w:val="24"/>
              </w:rPr>
            </w:pPr>
            <w:r w:rsidRPr="009B021E">
              <w:rPr>
                <w:rFonts w:ascii="Times New Roman" w:hAnsi="Times New Roman"/>
                <w:b/>
                <w:bCs/>
                <w:sz w:val="24"/>
                <w:szCs w:val="24"/>
              </w:rPr>
              <w:t>Показатели оценивания компетенций</w:t>
            </w:r>
          </w:p>
        </w:tc>
      </w:tr>
      <w:tr w:rsidR="00327B0D" w:rsidRPr="00021BC9" w:rsidTr="00330FB8">
        <w:trPr>
          <w:jc w:val="center"/>
        </w:trPr>
        <w:tc>
          <w:tcPr>
            <w:tcW w:w="1371" w:type="pct"/>
            <w:vAlign w:val="center"/>
          </w:tcPr>
          <w:p w:rsidR="00327B0D" w:rsidRPr="009B021E" w:rsidRDefault="00327B0D"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lastRenderedPageBreak/>
              <w:t>Отлично</w:t>
            </w:r>
          </w:p>
        </w:tc>
        <w:tc>
          <w:tcPr>
            <w:tcW w:w="3629" w:type="pct"/>
          </w:tcPr>
          <w:p w:rsidR="00327B0D" w:rsidRPr="009B021E" w:rsidRDefault="00327B0D"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27B0D" w:rsidRPr="00021BC9" w:rsidTr="00330FB8">
        <w:trPr>
          <w:jc w:val="center"/>
        </w:trPr>
        <w:tc>
          <w:tcPr>
            <w:tcW w:w="1371" w:type="pct"/>
            <w:vAlign w:val="center"/>
          </w:tcPr>
          <w:p w:rsidR="00327B0D" w:rsidRPr="009B021E" w:rsidRDefault="00327B0D"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Хорошо</w:t>
            </w:r>
          </w:p>
        </w:tc>
        <w:tc>
          <w:tcPr>
            <w:tcW w:w="3629" w:type="pct"/>
          </w:tcPr>
          <w:p w:rsidR="00327B0D" w:rsidRPr="009B021E" w:rsidRDefault="00327B0D"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27B0D" w:rsidRPr="00021BC9" w:rsidTr="00330FB8">
        <w:trPr>
          <w:jc w:val="center"/>
        </w:trPr>
        <w:tc>
          <w:tcPr>
            <w:tcW w:w="1371" w:type="pct"/>
            <w:vAlign w:val="center"/>
          </w:tcPr>
          <w:p w:rsidR="00327B0D" w:rsidRPr="009B021E" w:rsidRDefault="00327B0D"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Удовлетворительно</w:t>
            </w:r>
          </w:p>
        </w:tc>
        <w:tc>
          <w:tcPr>
            <w:tcW w:w="3629" w:type="pct"/>
          </w:tcPr>
          <w:p w:rsidR="00327B0D" w:rsidRPr="009B021E" w:rsidRDefault="00327B0D"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27B0D" w:rsidRPr="00021BC9" w:rsidTr="00330FB8">
        <w:trPr>
          <w:jc w:val="center"/>
        </w:trPr>
        <w:tc>
          <w:tcPr>
            <w:tcW w:w="1371" w:type="pct"/>
            <w:vAlign w:val="center"/>
          </w:tcPr>
          <w:p w:rsidR="00327B0D" w:rsidRPr="009B021E" w:rsidRDefault="00327B0D"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Неудовлетворительно</w:t>
            </w:r>
          </w:p>
        </w:tc>
        <w:tc>
          <w:tcPr>
            <w:tcW w:w="3629" w:type="pct"/>
          </w:tcPr>
          <w:p w:rsidR="00327B0D" w:rsidRPr="009B021E" w:rsidRDefault="00327B0D" w:rsidP="009B021E">
            <w:pPr>
              <w:spacing w:after="0" w:line="240" w:lineRule="auto"/>
              <w:rPr>
                <w:rFonts w:ascii="Times New Roman" w:hAnsi="Times New Roman"/>
                <w:bCs/>
                <w:sz w:val="24"/>
                <w:szCs w:val="24"/>
              </w:rPr>
            </w:pPr>
            <w:r w:rsidRPr="009B021E">
              <w:rPr>
                <w:rFonts w:ascii="Times New Roman" w:hAnsi="Times New Roman"/>
                <w:bCs/>
                <w:sz w:val="24"/>
                <w:szCs w:val="24"/>
              </w:rPr>
              <w:t xml:space="preserve">студент не решил учебно-профессиональную задачу или задание. </w:t>
            </w:r>
          </w:p>
        </w:tc>
      </w:tr>
    </w:tbl>
    <w:p w:rsidR="00327B0D" w:rsidRPr="009B021E" w:rsidRDefault="00327B0D" w:rsidP="009B021E">
      <w:pPr>
        <w:spacing w:after="0" w:line="240" w:lineRule="auto"/>
        <w:jc w:val="center"/>
        <w:rPr>
          <w:rFonts w:ascii="Times New Roman" w:hAnsi="Times New Roman"/>
          <w:bCs/>
          <w:sz w:val="24"/>
          <w:szCs w:val="24"/>
        </w:rPr>
      </w:pPr>
    </w:p>
    <w:p w:rsidR="00327B0D" w:rsidRPr="009B021E" w:rsidRDefault="00327B0D" w:rsidP="009B021E">
      <w:pPr>
        <w:spacing w:after="0" w:line="240" w:lineRule="auto"/>
        <w:jc w:val="center"/>
        <w:rPr>
          <w:rFonts w:ascii="Times New Roman" w:hAnsi="Times New Roman"/>
          <w:bCs/>
          <w:sz w:val="24"/>
          <w:szCs w:val="24"/>
        </w:rPr>
      </w:pPr>
      <w:r w:rsidRPr="009B021E">
        <w:rPr>
          <w:rFonts w:ascii="Times New Roman" w:hAnsi="Times New Roman"/>
          <w:b/>
          <w:sz w:val="24"/>
          <w:szCs w:val="24"/>
        </w:rPr>
        <w:t xml:space="preserve">Критерии оценки владения студентами навыками </w:t>
      </w:r>
      <w:r w:rsidRPr="009B021E">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27B0D" w:rsidRPr="009B021E" w:rsidRDefault="00327B0D" w:rsidP="009B021E">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27B0D" w:rsidRPr="00021BC9" w:rsidTr="00330FB8">
        <w:trPr>
          <w:jc w:val="center"/>
        </w:trPr>
        <w:tc>
          <w:tcPr>
            <w:tcW w:w="1390" w:type="pct"/>
            <w:vAlign w:val="center"/>
          </w:tcPr>
          <w:p w:rsidR="00327B0D" w:rsidRPr="009B021E" w:rsidRDefault="00327B0D"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Шкала оценивания</w:t>
            </w:r>
          </w:p>
        </w:tc>
        <w:tc>
          <w:tcPr>
            <w:tcW w:w="3610" w:type="pct"/>
            <w:vAlign w:val="center"/>
          </w:tcPr>
          <w:p w:rsidR="00327B0D" w:rsidRPr="009B021E" w:rsidRDefault="00327B0D" w:rsidP="009B021E">
            <w:pPr>
              <w:spacing w:after="0" w:line="240" w:lineRule="auto"/>
              <w:jc w:val="center"/>
              <w:rPr>
                <w:rFonts w:ascii="Times New Roman" w:hAnsi="Times New Roman"/>
                <w:b/>
                <w:sz w:val="24"/>
                <w:szCs w:val="24"/>
              </w:rPr>
            </w:pPr>
            <w:r w:rsidRPr="009B021E">
              <w:rPr>
                <w:rFonts w:ascii="Times New Roman" w:hAnsi="Times New Roman"/>
                <w:b/>
                <w:bCs/>
                <w:sz w:val="24"/>
                <w:szCs w:val="24"/>
              </w:rPr>
              <w:t>Показатели оценивания компетенций</w:t>
            </w:r>
          </w:p>
        </w:tc>
      </w:tr>
      <w:tr w:rsidR="00327B0D" w:rsidRPr="00021BC9" w:rsidTr="00330FB8">
        <w:trPr>
          <w:jc w:val="center"/>
        </w:trPr>
        <w:tc>
          <w:tcPr>
            <w:tcW w:w="1390" w:type="pct"/>
          </w:tcPr>
          <w:p w:rsidR="00327B0D" w:rsidRPr="009B021E" w:rsidRDefault="00327B0D"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Отлично</w:t>
            </w:r>
          </w:p>
        </w:tc>
        <w:tc>
          <w:tcPr>
            <w:tcW w:w="3610" w:type="pct"/>
          </w:tcPr>
          <w:p w:rsidR="00327B0D" w:rsidRPr="009B021E" w:rsidRDefault="00327B0D"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27B0D" w:rsidRPr="00021BC9" w:rsidTr="00330FB8">
        <w:trPr>
          <w:jc w:val="center"/>
        </w:trPr>
        <w:tc>
          <w:tcPr>
            <w:tcW w:w="1390" w:type="pct"/>
          </w:tcPr>
          <w:p w:rsidR="00327B0D" w:rsidRPr="009B021E" w:rsidRDefault="00327B0D"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Хорошо</w:t>
            </w:r>
          </w:p>
        </w:tc>
        <w:tc>
          <w:tcPr>
            <w:tcW w:w="3610" w:type="pct"/>
          </w:tcPr>
          <w:p w:rsidR="00327B0D" w:rsidRPr="009B021E" w:rsidRDefault="00327B0D"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327B0D" w:rsidRPr="00021BC9" w:rsidTr="00330FB8">
        <w:trPr>
          <w:jc w:val="center"/>
        </w:trPr>
        <w:tc>
          <w:tcPr>
            <w:tcW w:w="1390" w:type="pct"/>
          </w:tcPr>
          <w:p w:rsidR="00327B0D" w:rsidRPr="009B021E" w:rsidRDefault="00327B0D"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Удовлетворительно</w:t>
            </w:r>
          </w:p>
        </w:tc>
        <w:tc>
          <w:tcPr>
            <w:tcW w:w="3610" w:type="pct"/>
          </w:tcPr>
          <w:p w:rsidR="00327B0D" w:rsidRPr="009B021E" w:rsidRDefault="00327B0D"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27B0D" w:rsidRPr="00021BC9" w:rsidTr="00330FB8">
        <w:trPr>
          <w:jc w:val="center"/>
        </w:trPr>
        <w:tc>
          <w:tcPr>
            <w:tcW w:w="1390" w:type="pct"/>
          </w:tcPr>
          <w:p w:rsidR="00327B0D" w:rsidRPr="009B021E" w:rsidRDefault="00327B0D"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Неудовлетворительно</w:t>
            </w:r>
          </w:p>
        </w:tc>
        <w:tc>
          <w:tcPr>
            <w:tcW w:w="3610" w:type="pct"/>
          </w:tcPr>
          <w:p w:rsidR="00327B0D" w:rsidRPr="009B021E" w:rsidRDefault="00327B0D" w:rsidP="009B021E">
            <w:pPr>
              <w:spacing w:after="0" w:line="240" w:lineRule="auto"/>
              <w:rPr>
                <w:rFonts w:ascii="Times New Roman" w:hAnsi="Times New Roman"/>
                <w:bCs/>
                <w:sz w:val="24"/>
                <w:szCs w:val="24"/>
              </w:rPr>
            </w:pPr>
            <w:r w:rsidRPr="009B021E">
              <w:rPr>
                <w:rFonts w:ascii="Times New Roman" w:hAnsi="Times New Roman"/>
                <w:bCs/>
                <w:sz w:val="24"/>
                <w:szCs w:val="24"/>
              </w:rPr>
              <w:t>не выполнены требования, предъявляемые к навыкам, оцениваемым “удовлетворительно”.</w:t>
            </w:r>
          </w:p>
        </w:tc>
      </w:tr>
    </w:tbl>
    <w:p w:rsidR="00327B0D" w:rsidRPr="009B021E" w:rsidRDefault="00327B0D" w:rsidP="009B021E">
      <w:pPr>
        <w:spacing w:after="0" w:line="240" w:lineRule="auto"/>
        <w:ind w:left="360"/>
        <w:jc w:val="both"/>
        <w:rPr>
          <w:rFonts w:ascii="Times New Roman" w:hAnsi="Times New Roman"/>
          <w:b/>
          <w:sz w:val="24"/>
          <w:szCs w:val="24"/>
          <w:lang w:eastAsia="ru-RU"/>
        </w:rPr>
      </w:pPr>
    </w:p>
    <w:p w:rsidR="00327B0D" w:rsidRPr="009B021E" w:rsidRDefault="00327B0D" w:rsidP="009B021E">
      <w:pPr>
        <w:numPr>
          <w:ilvl w:val="0"/>
          <w:numId w:val="10"/>
        </w:numPr>
        <w:autoSpaceDE w:val="0"/>
        <w:autoSpaceDN w:val="0"/>
        <w:adjustRightInd w:val="0"/>
        <w:spacing w:after="0" w:line="240" w:lineRule="auto"/>
        <w:jc w:val="both"/>
        <w:rPr>
          <w:rFonts w:ascii="Times New Roman" w:hAnsi="Times New Roman"/>
          <w:b/>
          <w:bCs/>
          <w:sz w:val="24"/>
          <w:szCs w:val="24"/>
          <w:lang w:eastAsia="ru-RU"/>
        </w:rPr>
      </w:pPr>
      <w:r w:rsidRPr="009B021E">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27B0D" w:rsidRPr="009B021E" w:rsidRDefault="00327B0D" w:rsidP="009B021E">
      <w:pPr>
        <w:widowControl w:val="0"/>
        <w:autoSpaceDE w:val="0"/>
        <w:autoSpaceDN w:val="0"/>
        <w:adjustRightInd w:val="0"/>
        <w:spacing w:after="0" w:line="240" w:lineRule="auto"/>
        <w:ind w:left="720"/>
        <w:contextualSpacing/>
        <w:rPr>
          <w:rFonts w:ascii="Times New Roman" w:hAnsi="Times New Roman"/>
          <w:b/>
          <w:sz w:val="24"/>
          <w:szCs w:val="24"/>
          <w:lang w:eastAsia="ru-RU"/>
        </w:rPr>
      </w:pPr>
    </w:p>
    <w:p w:rsidR="00327B0D" w:rsidRPr="009B021E" w:rsidRDefault="00327B0D" w:rsidP="009B021E">
      <w:pPr>
        <w:autoSpaceDE w:val="0"/>
        <w:autoSpaceDN w:val="0"/>
        <w:adjustRightInd w:val="0"/>
        <w:spacing w:after="0" w:line="240" w:lineRule="auto"/>
        <w:ind w:firstLine="696"/>
        <w:jc w:val="both"/>
        <w:rPr>
          <w:rFonts w:ascii="Times New Roman" w:hAnsi="Times New Roman"/>
          <w:sz w:val="24"/>
          <w:szCs w:val="24"/>
          <w:u w:val="single"/>
          <w:lang w:eastAsia="ru-RU"/>
        </w:rPr>
      </w:pPr>
      <w:r w:rsidRPr="009B021E">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327B0D" w:rsidRPr="009B021E" w:rsidRDefault="00327B0D" w:rsidP="009B021E">
      <w:pPr>
        <w:autoSpaceDE w:val="0"/>
        <w:autoSpaceDN w:val="0"/>
        <w:adjustRightInd w:val="0"/>
        <w:spacing w:after="0" w:line="240" w:lineRule="auto"/>
        <w:jc w:val="center"/>
        <w:rPr>
          <w:rFonts w:ascii="Times New Roman" w:hAnsi="Times New Roman"/>
          <w:b/>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Тест</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Какие качества присущи настоящему волонтеру?</w:t>
      </w:r>
    </w:p>
    <w:p w:rsidR="00327B0D" w:rsidRPr="009B021E" w:rsidRDefault="00327B0D"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усидчивость</w:t>
      </w:r>
    </w:p>
    <w:p w:rsidR="00327B0D" w:rsidRPr="009B021E" w:rsidRDefault="00327B0D"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стеснительность</w:t>
      </w:r>
    </w:p>
    <w:p w:rsidR="00327B0D" w:rsidRPr="009B021E" w:rsidRDefault="00327B0D"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общительность</w:t>
      </w:r>
    </w:p>
    <w:p w:rsidR="00327B0D" w:rsidRPr="009B021E" w:rsidRDefault="00327B0D"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смелость</w:t>
      </w:r>
    </w:p>
    <w:p w:rsidR="00327B0D" w:rsidRPr="009B021E" w:rsidRDefault="00327B0D"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грубость</w:t>
      </w:r>
    </w:p>
    <w:p w:rsidR="00327B0D" w:rsidRPr="009B021E" w:rsidRDefault="00327B0D"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доброта</w:t>
      </w:r>
    </w:p>
    <w:p w:rsidR="00327B0D" w:rsidRPr="009B021E" w:rsidRDefault="00327B0D"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отзывчивость</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Когда в России появилось добровольчество как социальное явление?</w:t>
      </w:r>
    </w:p>
    <w:p w:rsidR="00327B0D" w:rsidRPr="009B021E" w:rsidRDefault="00327B0D" w:rsidP="009B021E">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вторая половина XVII-го века</w:t>
      </w:r>
    </w:p>
    <w:p w:rsidR="00327B0D" w:rsidRPr="009B021E" w:rsidRDefault="00327B0D" w:rsidP="009B021E">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конец XIX-го века</w:t>
      </w:r>
    </w:p>
    <w:p w:rsidR="00327B0D" w:rsidRPr="009B021E" w:rsidRDefault="00327B0D" w:rsidP="009B021E">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60-е годы XX-го века</w:t>
      </w:r>
    </w:p>
    <w:p w:rsidR="00327B0D" w:rsidRPr="009B021E" w:rsidRDefault="00327B0D" w:rsidP="009B021E">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80-е годы XX-го века</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В каком году в России благотворительность была законодательно признана правовым видом деятельности?</w:t>
      </w:r>
    </w:p>
    <w:p w:rsidR="00327B0D" w:rsidRPr="009B021E" w:rsidRDefault="00327B0D" w:rsidP="009B021E">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1882</w:t>
      </w:r>
    </w:p>
    <w:p w:rsidR="00327B0D" w:rsidRPr="009B021E" w:rsidRDefault="00327B0D" w:rsidP="009B021E">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1922</w:t>
      </w:r>
    </w:p>
    <w:p w:rsidR="00327B0D" w:rsidRPr="009B021E" w:rsidRDefault="00327B0D" w:rsidP="009B021E">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1995</w:t>
      </w:r>
    </w:p>
    <w:p w:rsidR="00327B0D" w:rsidRPr="009B021E" w:rsidRDefault="00327B0D" w:rsidP="009B021E">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2018</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Что такое НКО?</w:t>
      </w:r>
    </w:p>
    <w:p w:rsidR="00327B0D" w:rsidRPr="009B021E" w:rsidRDefault="00327B0D" w:rsidP="009B021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некоммерческие организации</w:t>
      </w:r>
    </w:p>
    <w:p w:rsidR="00327B0D" w:rsidRPr="009B021E" w:rsidRDefault="00327B0D" w:rsidP="009B021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новые коммерческие организации</w:t>
      </w:r>
    </w:p>
    <w:p w:rsidR="00327B0D" w:rsidRPr="009B021E" w:rsidRDefault="00327B0D" w:rsidP="009B021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неформальные коммерческие организации</w:t>
      </w:r>
    </w:p>
    <w:p w:rsidR="00327B0D" w:rsidRPr="009B021E" w:rsidRDefault="00327B0D" w:rsidP="009B021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незарегистрированные коммерческие организации</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 Когда празднуют Международный День Добровольцев?</w:t>
      </w:r>
    </w:p>
    <w:p w:rsidR="00327B0D" w:rsidRPr="009B021E" w:rsidRDefault="00327B0D" w:rsidP="009B021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23 февраля</w:t>
      </w:r>
    </w:p>
    <w:p w:rsidR="00327B0D" w:rsidRPr="009B021E" w:rsidRDefault="00327B0D" w:rsidP="009B021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 сентября</w:t>
      </w:r>
    </w:p>
    <w:p w:rsidR="00327B0D" w:rsidRPr="009B021E" w:rsidRDefault="00327B0D" w:rsidP="009B021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22 августа</w:t>
      </w:r>
    </w:p>
    <w:p w:rsidR="00327B0D" w:rsidRPr="009B021E" w:rsidRDefault="00327B0D" w:rsidP="009B021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5 декабря</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Назовите Всероссийскую консолидированную добровольческую акцию, проводимую каждую весну с 1997 года?</w:t>
      </w:r>
    </w:p>
    <w:p w:rsidR="00327B0D" w:rsidRPr="009B021E" w:rsidRDefault="00327B0D" w:rsidP="009B021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день учителя</w:t>
      </w:r>
    </w:p>
    <w:p w:rsidR="00327B0D" w:rsidRPr="009B021E" w:rsidRDefault="00327B0D" w:rsidP="009B021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весенняя неделя добра</w:t>
      </w:r>
    </w:p>
    <w:p w:rsidR="00327B0D" w:rsidRPr="009B021E" w:rsidRDefault="00327B0D" w:rsidP="009B021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день защиты детей</w:t>
      </w:r>
    </w:p>
    <w:p w:rsidR="00327B0D" w:rsidRPr="009B021E" w:rsidRDefault="00327B0D" w:rsidP="009B021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осенний марафон</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7. Укажите страну, в которой запрещены волонтерские движения</w:t>
      </w:r>
    </w:p>
    <w:p w:rsidR="00327B0D" w:rsidRPr="009B021E" w:rsidRDefault="00327B0D"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США</w:t>
      </w:r>
    </w:p>
    <w:p w:rsidR="00327B0D" w:rsidRPr="009B021E" w:rsidRDefault="00327B0D"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Англия</w:t>
      </w:r>
    </w:p>
    <w:p w:rsidR="00327B0D" w:rsidRPr="009B021E" w:rsidRDefault="00327B0D"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lastRenderedPageBreak/>
        <w:t>Франция</w:t>
      </w:r>
    </w:p>
    <w:p w:rsidR="00327B0D" w:rsidRPr="009B021E" w:rsidRDefault="00327B0D"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Россия</w:t>
      </w:r>
    </w:p>
    <w:p w:rsidR="00327B0D" w:rsidRPr="009B021E" w:rsidRDefault="00327B0D"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Италия</w:t>
      </w:r>
    </w:p>
    <w:p w:rsidR="00327B0D" w:rsidRPr="009B021E" w:rsidRDefault="00327B0D"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Япония</w:t>
      </w:r>
    </w:p>
    <w:p w:rsidR="00327B0D" w:rsidRPr="009B021E" w:rsidRDefault="00327B0D"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нет такой страны</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8. Можно ли поставить знак равенства между словами волонтер и доброволец?</w:t>
      </w:r>
    </w:p>
    <w:p w:rsidR="00327B0D" w:rsidRPr="009B021E" w:rsidRDefault="00327B0D" w:rsidP="009B021E">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да</w:t>
      </w:r>
    </w:p>
    <w:p w:rsidR="00327B0D" w:rsidRPr="009B021E" w:rsidRDefault="00327B0D" w:rsidP="009B021E">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нет</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9. Первое массовое детское движение в России – это…</w:t>
      </w:r>
    </w:p>
    <w:p w:rsidR="00327B0D" w:rsidRPr="009B021E" w:rsidRDefault="00327B0D" w:rsidP="009B021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скауты</w:t>
      </w:r>
    </w:p>
    <w:p w:rsidR="00327B0D" w:rsidRPr="009B021E" w:rsidRDefault="00327B0D" w:rsidP="009B021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пионеры</w:t>
      </w:r>
    </w:p>
    <w:p w:rsidR="00327B0D" w:rsidRPr="009B021E" w:rsidRDefault="00327B0D" w:rsidP="009B021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октябрята</w:t>
      </w:r>
    </w:p>
    <w:p w:rsidR="00327B0D" w:rsidRPr="009B021E" w:rsidRDefault="00327B0D" w:rsidP="009B021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зеленые береты</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10. Можно ли в 14 лет стать учредителем детской общественной организации?</w:t>
      </w:r>
    </w:p>
    <w:p w:rsidR="00327B0D" w:rsidRPr="009B021E" w:rsidRDefault="00327B0D" w:rsidP="009B021E">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да</w:t>
      </w:r>
    </w:p>
    <w:p w:rsidR="00327B0D" w:rsidRPr="009B021E" w:rsidRDefault="00327B0D" w:rsidP="009B021E">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нет</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11. Получают ли заработную плату участники международных волонтерских лагерей?</w:t>
      </w:r>
    </w:p>
    <w:p w:rsidR="00327B0D" w:rsidRPr="009B021E" w:rsidRDefault="00327B0D" w:rsidP="009B021E">
      <w:pPr>
        <w:widowControl w:val="0"/>
        <w:numPr>
          <w:ilvl w:val="0"/>
          <w:numId w:val="2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да</w:t>
      </w:r>
    </w:p>
    <w:p w:rsidR="00327B0D" w:rsidRPr="009B021E" w:rsidRDefault="00327B0D" w:rsidP="009B021E">
      <w:pPr>
        <w:widowControl w:val="0"/>
        <w:numPr>
          <w:ilvl w:val="0"/>
          <w:numId w:val="2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нет</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12. Социальный проект – это…</w:t>
      </w:r>
    </w:p>
    <w:p w:rsidR="00327B0D" w:rsidRPr="009B021E" w:rsidRDefault="00327B0D" w:rsidP="009B021E">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план общественных мероприятий</w:t>
      </w:r>
    </w:p>
    <w:p w:rsidR="00327B0D" w:rsidRPr="009B021E" w:rsidRDefault="00327B0D" w:rsidP="009B021E">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план общегородских мероприятий</w:t>
      </w:r>
    </w:p>
    <w:p w:rsidR="00327B0D" w:rsidRPr="009B021E" w:rsidRDefault="00327B0D" w:rsidP="009B021E">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программа действий, направленная на решение социальных проблем</w:t>
      </w:r>
    </w:p>
    <w:p w:rsidR="00327B0D" w:rsidRPr="009B021E" w:rsidRDefault="00327B0D" w:rsidP="009B021E">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здесь нет верного ответа</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13. Волонтер в дословном переводе означает:</w:t>
      </w:r>
    </w:p>
    <w:p w:rsidR="00327B0D" w:rsidRPr="009B021E" w:rsidRDefault="00327B0D" w:rsidP="009B021E">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человек, который работает безвозмездно, стремится внести свой вклад в реализации</w:t>
      </w:r>
    </w:p>
    <w:p w:rsidR="00327B0D" w:rsidRPr="009B021E" w:rsidRDefault="00327B0D" w:rsidP="009B021E">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социально значимых проектов;</w:t>
      </w:r>
    </w:p>
    <w:p w:rsidR="00327B0D" w:rsidRPr="009B021E" w:rsidRDefault="00327B0D" w:rsidP="009B021E">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«доброволец», который безвозмездно занимается социально значимой деятельностью;</w:t>
      </w:r>
    </w:p>
    <w:p w:rsidR="00327B0D" w:rsidRPr="009B021E" w:rsidRDefault="00327B0D" w:rsidP="009B021E">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человек, добровольно взявший на себя какую либо работу.</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14. Согласно определению «добровольцы» - это:</w:t>
      </w:r>
    </w:p>
    <w:p w:rsidR="00327B0D" w:rsidRPr="009B021E" w:rsidRDefault="00327B0D"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лицо, осуществляющее какую либо деятельность добровольно, а также</w:t>
      </w:r>
    </w:p>
    <w:p w:rsidR="00327B0D" w:rsidRPr="009B021E" w:rsidRDefault="00327B0D"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зачастую безвозмездно;</w:t>
      </w:r>
    </w:p>
    <w:p w:rsidR="00327B0D" w:rsidRPr="009B021E" w:rsidRDefault="00327B0D"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доброволец, человек, предпочитающий быть участников, а не зрителем, не</w:t>
      </w:r>
    </w:p>
    <w:p w:rsidR="00327B0D" w:rsidRPr="009B021E" w:rsidRDefault="00327B0D"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ожидающий оплаты своего труда;</w:t>
      </w:r>
    </w:p>
    <w:p w:rsidR="00327B0D" w:rsidRPr="009B021E" w:rsidRDefault="00327B0D"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это люди, которые совершают общественно полезные деяния без</w:t>
      </w:r>
    </w:p>
    <w:p w:rsidR="00327B0D" w:rsidRPr="009B021E" w:rsidRDefault="00327B0D"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материальной выгоды или какой-либо компенсации;</w:t>
      </w:r>
    </w:p>
    <w:p w:rsidR="00327B0D" w:rsidRPr="009B021E" w:rsidRDefault="00327B0D"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физические лица, осуществляющие благотворительную деятельность в</w:t>
      </w:r>
    </w:p>
    <w:p w:rsidR="00327B0D" w:rsidRPr="009B021E" w:rsidRDefault="00327B0D"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форме безвозмездного выполнения работ, оказания услуг.</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15. Цели благотворительной деятельности определены в:</w:t>
      </w:r>
    </w:p>
    <w:p w:rsidR="00327B0D" w:rsidRPr="009B021E" w:rsidRDefault="00327B0D" w:rsidP="009B021E">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ФЗ РФ от 28.12.2013 №-442 ФЗ «Об основах социального обслуживания в РФ»;</w:t>
      </w:r>
    </w:p>
    <w:p w:rsidR="00327B0D" w:rsidRPr="009B021E" w:rsidRDefault="00327B0D" w:rsidP="009B021E">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ФЗ РФ от 11.08.95 №-135 ФЗ «О благотворительной деятельности и</w:t>
      </w:r>
    </w:p>
    <w:p w:rsidR="00327B0D" w:rsidRPr="009B021E" w:rsidRDefault="00327B0D" w:rsidP="009B021E">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lastRenderedPageBreak/>
        <w:t>благотворительных организациях»;</w:t>
      </w:r>
    </w:p>
    <w:p w:rsidR="00327B0D" w:rsidRPr="009B021E" w:rsidRDefault="00327B0D" w:rsidP="009B021E">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Распоряжение правительства РФ от 17.11.2008 №1662-р « О концепции</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долгосрочно социально-экономического развития РФ на период до 2020 года.</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16. Что из перечисленного относится к благотворительной деятельности:</w:t>
      </w:r>
    </w:p>
    <w:p w:rsidR="00327B0D" w:rsidRPr="009B021E" w:rsidRDefault="00327B0D" w:rsidP="009B021E">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развитие частного бизнеса;</w:t>
      </w:r>
    </w:p>
    <w:p w:rsidR="00327B0D" w:rsidRPr="009B021E" w:rsidRDefault="00327B0D" w:rsidP="009B021E">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организация клубов по интересам;</w:t>
      </w:r>
    </w:p>
    <w:p w:rsidR="00327B0D" w:rsidRPr="009B021E" w:rsidRDefault="00327B0D" w:rsidP="009B021E">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содействие укрепления мира, дружбы и согласия между народами,</w:t>
      </w:r>
    </w:p>
    <w:p w:rsidR="00327B0D" w:rsidRPr="009B021E" w:rsidRDefault="00327B0D" w:rsidP="009B021E">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предотвращению социальных, национальных, религиозных конфликтов.</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17. Стать волонтером может:</w:t>
      </w:r>
    </w:p>
    <w:p w:rsidR="00327B0D" w:rsidRPr="009B021E" w:rsidRDefault="00327B0D" w:rsidP="009B021E">
      <w:pPr>
        <w:widowControl w:val="0"/>
        <w:numPr>
          <w:ilvl w:val="0"/>
          <w:numId w:val="3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любой гражданин, достигший совершеннолетия или 14 лет с письменного</w:t>
      </w:r>
    </w:p>
    <w:p w:rsidR="00327B0D" w:rsidRPr="009B021E" w:rsidRDefault="00327B0D" w:rsidP="009B021E">
      <w:pPr>
        <w:widowControl w:val="0"/>
        <w:numPr>
          <w:ilvl w:val="0"/>
          <w:numId w:val="3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согласия родителей или лиц, их заменяющих;</w:t>
      </w:r>
    </w:p>
    <w:p w:rsidR="00327B0D" w:rsidRPr="009B021E" w:rsidRDefault="00327B0D" w:rsidP="009B021E">
      <w:pPr>
        <w:widowControl w:val="0"/>
        <w:numPr>
          <w:ilvl w:val="0"/>
          <w:numId w:val="3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любой гражданин,  независимо от возраста;</w:t>
      </w:r>
    </w:p>
    <w:p w:rsidR="00327B0D" w:rsidRPr="009B021E" w:rsidRDefault="00327B0D" w:rsidP="009B021E">
      <w:pPr>
        <w:widowControl w:val="0"/>
        <w:numPr>
          <w:ilvl w:val="0"/>
          <w:numId w:val="3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гражданин в возрасте с 18 до 55 лет.</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18. Среди многообразия благотворительных форм волонтер имеет право выбрать тот</w:t>
      </w: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вид деятельности, который:</w:t>
      </w:r>
    </w:p>
    <w:p w:rsidR="00327B0D" w:rsidRPr="009B021E" w:rsidRDefault="00327B0D" w:rsidP="009B021E">
      <w:pPr>
        <w:widowControl w:val="0"/>
        <w:numPr>
          <w:ilvl w:val="0"/>
          <w:numId w:val="3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ему предложит организация;</w:t>
      </w:r>
    </w:p>
    <w:p w:rsidR="00327B0D" w:rsidRPr="009B021E" w:rsidRDefault="00327B0D" w:rsidP="009B021E">
      <w:pPr>
        <w:widowControl w:val="0"/>
        <w:numPr>
          <w:ilvl w:val="0"/>
          <w:numId w:val="3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ему более интересен;</w:t>
      </w:r>
    </w:p>
    <w:p w:rsidR="00327B0D" w:rsidRPr="009B021E" w:rsidRDefault="00327B0D" w:rsidP="009B021E">
      <w:pPr>
        <w:widowControl w:val="0"/>
        <w:numPr>
          <w:ilvl w:val="0"/>
          <w:numId w:val="3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имеется в наличии.</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19. Что из перечисленного верно? Труд волонтера:</w:t>
      </w:r>
    </w:p>
    <w:p w:rsidR="00327B0D" w:rsidRPr="009B021E" w:rsidRDefault="00327B0D" w:rsidP="009B021E">
      <w:pPr>
        <w:widowControl w:val="0"/>
        <w:numPr>
          <w:ilvl w:val="0"/>
          <w:numId w:val="3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 оплачивается;</w:t>
      </w:r>
    </w:p>
    <w:p w:rsidR="00327B0D" w:rsidRPr="009B021E" w:rsidRDefault="00327B0D" w:rsidP="009B021E">
      <w:pPr>
        <w:widowControl w:val="0"/>
        <w:numPr>
          <w:ilvl w:val="0"/>
          <w:numId w:val="3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оплачивается в исключительных случаях;</w:t>
      </w:r>
    </w:p>
    <w:p w:rsidR="00327B0D" w:rsidRPr="009B021E" w:rsidRDefault="00327B0D" w:rsidP="009B021E">
      <w:pPr>
        <w:widowControl w:val="0"/>
        <w:numPr>
          <w:ilvl w:val="0"/>
          <w:numId w:val="3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 оплачивается, однако, компенсации подлежат расходы волонтера, связанные с его</w:t>
      </w:r>
    </w:p>
    <w:p w:rsidR="00327B0D" w:rsidRPr="009B021E" w:rsidRDefault="00327B0D" w:rsidP="009B021E">
      <w:pPr>
        <w:widowControl w:val="0"/>
        <w:numPr>
          <w:ilvl w:val="0"/>
          <w:numId w:val="3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деятельностью</w:t>
      </w:r>
    </w:p>
    <w:p w:rsidR="00327B0D" w:rsidRPr="009B021E" w:rsidRDefault="00327B0D" w:rsidP="009B021E">
      <w:pPr>
        <w:spacing w:after="0" w:line="240" w:lineRule="auto"/>
        <w:jc w:val="both"/>
        <w:rPr>
          <w:rFonts w:ascii="Times New Roman" w:hAnsi="Times New Roman"/>
          <w:sz w:val="24"/>
          <w:szCs w:val="24"/>
          <w:lang w:eastAsia="ru-RU"/>
        </w:rPr>
      </w:pPr>
    </w:p>
    <w:p w:rsidR="00327B0D" w:rsidRPr="009B021E" w:rsidRDefault="00327B0D"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20. Каким документом определяется труд волонтера?</w:t>
      </w:r>
    </w:p>
    <w:p w:rsidR="00327B0D" w:rsidRPr="009B021E" w:rsidRDefault="00327B0D" w:rsidP="009B021E">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запись в трудовой книжке;</w:t>
      </w:r>
    </w:p>
    <w:p w:rsidR="00327B0D" w:rsidRPr="009B021E" w:rsidRDefault="00327B0D" w:rsidP="009B021E">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волонтерский договор;</w:t>
      </w:r>
    </w:p>
    <w:p w:rsidR="00327B0D" w:rsidRPr="009B021E" w:rsidRDefault="00327B0D" w:rsidP="009B021E">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трудовое соглашение</w:t>
      </w:r>
    </w:p>
    <w:p w:rsidR="00327B0D" w:rsidRPr="009B021E" w:rsidRDefault="00327B0D" w:rsidP="009B021E">
      <w:pPr>
        <w:autoSpaceDE w:val="0"/>
        <w:autoSpaceDN w:val="0"/>
        <w:adjustRightInd w:val="0"/>
        <w:spacing w:after="0" w:line="240" w:lineRule="auto"/>
        <w:rPr>
          <w:rFonts w:ascii="Times New Roman" w:hAnsi="Times New Roman"/>
          <w:b/>
          <w:bCs/>
          <w:sz w:val="24"/>
          <w:szCs w:val="24"/>
          <w:lang w:eastAsia="ru-RU"/>
        </w:rPr>
      </w:pPr>
    </w:p>
    <w:p w:rsidR="00327B0D" w:rsidRPr="009B021E" w:rsidRDefault="00327B0D"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21. Принцип Стандартаподдержки добровольчества (волонтерства) в регионах, предполагающий, что его внедрение должно осуществляться на основе текущих практик и государственной поддержки добровольчества и ресурсов для поддержки практик гражданского участия</w:t>
      </w:r>
    </w:p>
    <w:p w:rsidR="00327B0D" w:rsidRPr="009B021E" w:rsidRDefault="00327B0D"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327B0D" w:rsidRPr="009B021E" w:rsidRDefault="00327B0D"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Комплементарность</w:t>
      </w:r>
    </w:p>
    <w:p w:rsidR="00327B0D" w:rsidRPr="009B021E" w:rsidRDefault="00327B0D"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327B0D" w:rsidRPr="009B021E" w:rsidRDefault="00327B0D"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327B0D" w:rsidRPr="009B021E" w:rsidRDefault="00327B0D"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327B0D" w:rsidRPr="009B021E" w:rsidRDefault="00327B0D"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Обеспечение доступа к благополучателям</w:t>
      </w:r>
    </w:p>
    <w:p w:rsidR="00327B0D" w:rsidRPr="009B021E" w:rsidRDefault="00327B0D" w:rsidP="009B021E">
      <w:pPr>
        <w:autoSpaceDE w:val="0"/>
        <w:autoSpaceDN w:val="0"/>
        <w:adjustRightInd w:val="0"/>
        <w:spacing w:after="0" w:line="240" w:lineRule="auto"/>
        <w:rPr>
          <w:rFonts w:ascii="Times New Roman" w:hAnsi="Times New Roman"/>
          <w:bCs/>
          <w:sz w:val="24"/>
          <w:szCs w:val="24"/>
          <w:lang w:eastAsia="ru-RU"/>
        </w:rPr>
      </w:pPr>
    </w:p>
    <w:p w:rsidR="00327B0D" w:rsidRPr="009B021E" w:rsidRDefault="00327B0D"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22. Принцип Стандартаподдержки добровольчества (волонтерства) в регионах, предполагающий, что Стандарт должен внедряться на основе взаимной дополняемости федеральных и региональных мер поддержки добровольчества с учетом компетенции органов исполнительной власти</w:t>
      </w:r>
    </w:p>
    <w:p w:rsidR="00327B0D" w:rsidRPr="009B021E" w:rsidRDefault="00327B0D"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327B0D" w:rsidRPr="009B021E" w:rsidRDefault="00327B0D"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lastRenderedPageBreak/>
        <w:t>Комплементарность</w:t>
      </w:r>
    </w:p>
    <w:p w:rsidR="00327B0D" w:rsidRPr="009B021E" w:rsidRDefault="00327B0D"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327B0D" w:rsidRPr="009B021E" w:rsidRDefault="00327B0D"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327B0D" w:rsidRPr="009B021E" w:rsidRDefault="00327B0D"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327B0D" w:rsidRPr="009B021E" w:rsidRDefault="00327B0D"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Обеспечение доступа к благополучателям</w:t>
      </w:r>
    </w:p>
    <w:p w:rsidR="00327B0D" w:rsidRPr="009B021E" w:rsidRDefault="00327B0D" w:rsidP="009B021E">
      <w:pPr>
        <w:autoSpaceDE w:val="0"/>
        <w:autoSpaceDN w:val="0"/>
        <w:adjustRightInd w:val="0"/>
        <w:spacing w:after="0" w:line="240" w:lineRule="auto"/>
        <w:rPr>
          <w:rFonts w:ascii="Times New Roman" w:hAnsi="Times New Roman"/>
          <w:bCs/>
          <w:sz w:val="24"/>
          <w:szCs w:val="24"/>
          <w:lang w:eastAsia="ru-RU"/>
        </w:rPr>
      </w:pPr>
    </w:p>
    <w:p w:rsidR="00327B0D" w:rsidRPr="009B021E" w:rsidRDefault="00327B0D"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23. Принцип Стандартаподдержки добровольчества (волонтерства) в регионах, предполагающий привлечение экспертов в сфере добровольчества, а также разработку гарантий государственной поддержки, исключающих дискриминационные условия получения государственной поддержки;</w:t>
      </w:r>
    </w:p>
    <w:p w:rsidR="00327B0D" w:rsidRPr="009B021E" w:rsidRDefault="00327B0D"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327B0D" w:rsidRPr="009B021E" w:rsidRDefault="00327B0D"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Комплементарность</w:t>
      </w:r>
    </w:p>
    <w:p w:rsidR="00327B0D" w:rsidRPr="009B021E" w:rsidRDefault="00327B0D"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327B0D" w:rsidRPr="009B021E" w:rsidRDefault="00327B0D"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327B0D" w:rsidRPr="009B021E" w:rsidRDefault="00327B0D"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327B0D" w:rsidRPr="009B021E" w:rsidRDefault="00327B0D"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Обеспечение доступа к благополучателям</w:t>
      </w:r>
    </w:p>
    <w:p w:rsidR="00327B0D" w:rsidRPr="009B021E" w:rsidRDefault="00327B0D" w:rsidP="009B021E">
      <w:pPr>
        <w:autoSpaceDE w:val="0"/>
        <w:autoSpaceDN w:val="0"/>
        <w:adjustRightInd w:val="0"/>
        <w:spacing w:after="0" w:line="240" w:lineRule="auto"/>
        <w:rPr>
          <w:rFonts w:ascii="Times New Roman" w:hAnsi="Times New Roman"/>
          <w:bCs/>
          <w:sz w:val="24"/>
          <w:szCs w:val="24"/>
          <w:lang w:eastAsia="ru-RU"/>
        </w:rPr>
      </w:pPr>
    </w:p>
    <w:p w:rsidR="00327B0D" w:rsidRPr="009B021E" w:rsidRDefault="00327B0D"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24. Принцип Стандартаподдержки добровольчества (волонтерства) в регионах, предполагающийсвободу региональных органов власти выбирать конкретные формы оказания государственной поддержки с учетом региональных особенностей</w:t>
      </w:r>
    </w:p>
    <w:p w:rsidR="00327B0D" w:rsidRPr="009B021E" w:rsidRDefault="00327B0D"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327B0D" w:rsidRPr="009B021E" w:rsidRDefault="00327B0D"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Комплементарность</w:t>
      </w:r>
    </w:p>
    <w:p w:rsidR="00327B0D" w:rsidRPr="009B021E" w:rsidRDefault="00327B0D"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327B0D" w:rsidRPr="009B021E" w:rsidRDefault="00327B0D"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327B0D" w:rsidRPr="009B021E" w:rsidRDefault="00327B0D"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327B0D" w:rsidRPr="009B021E" w:rsidRDefault="00327B0D"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Обеспечение доступа к благополучателям</w:t>
      </w:r>
    </w:p>
    <w:p w:rsidR="00327B0D" w:rsidRPr="009B021E" w:rsidRDefault="00327B0D" w:rsidP="009B021E">
      <w:pPr>
        <w:autoSpaceDE w:val="0"/>
        <w:autoSpaceDN w:val="0"/>
        <w:adjustRightInd w:val="0"/>
        <w:spacing w:after="0" w:line="240" w:lineRule="auto"/>
        <w:rPr>
          <w:rFonts w:ascii="Times New Roman" w:hAnsi="Times New Roman"/>
          <w:bCs/>
          <w:sz w:val="24"/>
          <w:szCs w:val="24"/>
          <w:lang w:eastAsia="ru-RU"/>
        </w:rPr>
      </w:pPr>
    </w:p>
    <w:p w:rsidR="00327B0D" w:rsidRPr="009B021E" w:rsidRDefault="00327B0D"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25. Принцип Стандартаподдержки добровольчества (волонтерства) в регионах, предполагающий, что мероприятия государственной поддержки должны быть нацелены на результат, имеющий устойчивый характер</w:t>
      </w:r>
    </w:p>
    <w:p w:rsidR="00327B0D" w:rsidRPr="009B021E" w:rsidRDefault="00327B0D"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327B0D" w:rsidRPr="009B021E" w:rsidRDefault="00327B0D"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Комплементарность</w:t>
      </w:r>
    </w:p>
    <w:p w:rsidR="00327B0D" w:rsidRPr="009B021E" w:rsidRDefault="00327B0D"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327B0D" w:rsidRPr="009B021E" w:rsidRDefault="00327B0D"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327B0D" w:rsidRPr="009B021E" w:rsidRDefault="00327B0D"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327B0D" w:rsidRPr="009B021E" w:rsidRDefault="00327B0D"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Обеспечение доступа к благополучателям</w:t>
      </w:r>
    </w:p>
    <w:p w:rsidR="00327B0D" w:rsidRPr="009B021E" w:rsidRDefault="00327B0D" w:rsidP="009B021E">
      <w:pPr>
        <w:autoSpaceDE w:val="0"/>
        <w:autoSpaceDN w:val="0"/>
        <w:adjustRightInd w:val="0"/>
        <w:spacing w:after="0" w:line="240" w:lineRule="auto"/>
        <w:rPr>
          <w:rFonts w:ascii="Times New Roman" w:hAnsi="Times New Roman"/>
          <w:bCs/>
          <w:sz w:val="24"/>
          <w:szCs w:val="24"/>
          <w:lang w:eastAsia="ru-RU"/>
        </w:rPr>
      </w:pPr>
    </w:p>
    <w:p w:rsidR="00327B0D" w:rsidRPr="009B021E" w:rsidRDefault="00327B0D"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26. Принцип Стандартаподдержки добровольчества (волонтерства) в регионах, предполагающий, чтомероприятия государственной поддержки должны стимулировать обеспечение добровольческой помощью благополучателей в приоритетных сферах, в том числе в сфере социального обслуживания и сфере здравоохранения.</w:t>
      </w:r>
    </w:p>
    <w:p w:rsidR="00327B0D" w:rsidRPr="009B021E" w:rsidRDefault="00327B0D"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327B0D" w:rsidRPr="009B021E" w:rsidRDefault="00327B0D"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Комплементарность</w:t>
      </w:r>
    </w:p>
    <w:p w:rsidR="00327B0D" w:rsidRPr="009B021E" w:rsidRDefault="00327B0D"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327B0D" w:rsidRPr="009B021E" w:rsidRDefault="00327B0D"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327B0D" w:rsidRPr="009B021E" w:rsidRDefault="00327B0D"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327B0D" w:rsidRPr="009B021E" w:rsidRDefault="00327B0D"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Обеспечение доступа к благополучателям</w:t>
      </w:r>
    </w:p>
    <w:p w:rsidR="00327B0D" w:rsidRPr="009B021E" w:rsidRDefault="00327B0D" w:rsidP="009B021E">
      <w:pPr>
        <w:autoSpaceDE w:val="0"/>
        <w:autoSpaceDN w:val="0"/>
        <w:adjustRightInd w:val="0"/>
        <w:spacing w:after="0" w:line="240" w:lineRule="auto"/>
        <w:rPr>
          <w:rFonts w:ascii="Times New Roman" w:hAnsi="Times New Roman"/>
          <w:bCs/>
          <w:sz w:val="24"/>
          <w:szCs w:val="24"/>
          <w:lang w:eastAsia="ru-RU"/>
        </w:rPr>
      </w:pPr>
    </w:p>
    <w:p w:rsidR="00327B0D" w:rsidRPr="009B021E" w:rsidRDefault="00327B0D"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lastRenderedPageBreak/>
        <w:t>27. форма социального служения, осуществляемая по свободному волеизъявлению граждан, направленная на бескорыстное оказание социально значимых услуг на региональном, федеральном или международном уровнях, способствующая личностному росту и развитию выполняющих эту деятельность граждан (добровольцев/волонтеров) – это:</w:t>
      </w:r>
    </w:p>
    <w:p w:rsidR="00327B0D" w:rsidRPr="009B021E" w:rsidRDefault="00327B0D" w:rsidP="009B021E">
      <w:pPr>
        <w:widowControl w:val="0"/>
        <w:numPr>
          <w:ilvl w:val="0"/>
          <w:numId w:val="44"/>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Добровольческая (волонтерская) деятельность </w:t>
      </w:r>
    </w:p>
    <w:p w:rsidR="00327B0D" w:rsidRPr="009B021E" w:rsidRDefault="00327B0D" w:rsidP="009B021E">
      <w:pPr>
        <w:widowControl w:val="0"/>
        <w:numPr>
          <w:ilvl w:val="0"/>
          <w:numId w:val="44"/>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волонтерская группа (звено) </w:t>
      </w:r>
    </w:p>
    <w:p w:rsidR="00327B0D" w:rsidRPr="009B021E" w:rsidRDefault="00327B0D" w:rsidP="009B021E">
      <w:pPr>
        <w:widowControl w:val="0"/>
        <w:numPr>
          <w:ilvl w:val="0"/>
          <w:numId w:val="44"/>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отряд</w:t>
      </w:r>
    </w:p>
    <w:p w:rsidR="00327B0D" w:rsidRPr="009B021E" w:rsidRDefault="00327B0D" w:rsidP="009B021E">
      <w:pPr>
        <w:widowControl w:val="0"/>
        <w:numPr>
          <w:ilvl w:val="0"/>
          <w:numId w:val="44"/>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центр (движение)</w:t>
      </w:r>
    </w:p>
    <w:p w:rsidR="00327B0D" w:rsidRPr="009B021E" w:rsidRDefault="00327B0D" w:rsidP="009B021E">
      <w:pPr>
        <w:autoSpaceDE w:val="0"/>
        <w:autoSpaceDN w:val="0"/>
        <w:adjustRightInd w:val="0"/>
        <w:spacing w:after="0" w:line="240" w:lineRule="auto"/>
        <w:rPr>
          <w:rFonts w:ascii="Times New Roman" w:hAnsi="Times New Roman"/>
          <w:bCs/>
          <w:sz w:val="24"/>
          <w:szCs w:val="24"/>
          <w:lang w:eastAsia="ru-RU"/>
        </w:rPr>
      </w:pPr>
    </w:p>
    <w:p w:rsidR="00327B0D" w:rsidRPr="009B021E" w:rsidRDefault="00327B0D"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28. небольшое волонтерское подразделение внутри класса, действующее в рамках 1–2 направлений волонтерской деятельности – это:</w:t>
      </w:r>
    </w:p>
    <w:p w:rsidR="00327B0D" w:rsidRPr="009B021E" w:rsidRDefault="00327B0D" w:rsidP="009B021E">
      <w:pPr>
        <w:widowControl w:val="0"/>
        <w:numPr>
          <w:ilvl w:val="0"/>
          <w:numId w:val="45"/>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Добровольческая (волонтерская) деятельность </w:t>
      </w:r>
    </w:p>
    <w:p w:rsidR="00327B0D" w:rsidRPr="009B021E" w:rsidRDefault="00327B0D" w:rsidP="009B021E">
      <w:pPr>
        <w:widowControl w:val="0"/>
        <w:numPr>
          <w:ilvl w:val="0"/>
          <w:numId w:val="45"/>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волонтерская группа (звено) </w:t>
      </w:r>
    </w:p>
    <w:p w:rsidR="00327B0D" w:rsidRPr="009B021E" w:rsidRDefault="00327B0D" w:rsidP="009B021E">
      <w:pPr>
        <w:widowControl w:val="0"/>
        <w:numPr>
          <w:ilvl w:val="0"/>
          <w:numId w:val="45"/>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отряд</w:t>
      </w:r>
    </w:p>
    <w:p w:rsidR="00327B0D" w:rsidRPr="009B021E" w:rsidRDefault="00327B0D" w:rsidP="009B021E">
      <w:pPr>
        <w:widowControl w:val="0"/>
        <w:numPr>
          <w:ilvl w:val="0"/>
          <w:numId w:val="45"/>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центр (движение)</w:t>
      </w:r>
    </w:p>
    <w:p w:rsidR="00327B0D" w:rsidRPr="009B021E" w:rsidRDefault="00327B0D" w:rsidP="009B021E">
      <w:pPr>
        <w:autoSpaceDE w:val="0"/>
        <w:autoSpaceDN w:val="0"/>
        <w:adjustRightInd w:val="0"/>
        <w:spacing w:after="0" w:line="240" w:lineRule="auto"/>
        <w:rPr>
          <w:rFonts w:ascii="Times New Roman" w:hAnsi="Times New Roman"/>
          <w:bCs/>
          <w:sz w:val="24"/>
          <w:szCs w:val="24"/>
          <w:lang w:eastAsia="ru-RU"/>
        </w:rPr>
      </w:pPr>
    </w:p>
    <w:p w:rsidR="00327B0D" w:rsidRPr="009B021E" w:rsidRDefault="00327B0D"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29. внутришкольное объединение нескольких волонтерских групп, что подразумевает более масштабную, совместную реализацию нескольких направлений добровольческих инициатив – это:</w:t>
      </w:r>
    </w:p>
    <w:p w:rsidR="00327B0D" w:rsidRPr="009B021E" w:rsidRDefault="00327B0D" w:rsidP="009B021E">
      <w:pPr>
        <w:widowControl w:val="0"/>
        <w:numPr>
          <w:ilvl w:val="0"/>
          <w:numId w:val="46"/>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Добровольческая (волонтерская) деятельность </w:t>
      </w:r>
    </w:p>
    <w:p w:rsidR="00327B0D" w:rsidRPr="009B021E" w:rsidRDefault="00327B0D" w:rsidP="009B021E">
      <w:pPr>
        <w:widowControl w:val="0"/>
        <w:numPr>
          <w:ilvl w:val="0"/>
          <w:numId w:val="46"/>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волонтерская группа (звено) </w:t>
      </w:r>
    </w:p>
    <w:p w:rsidR="00327B0D" w:rsidRPr="009B021E" w:rsidRDefault="00327B0D" w:rsidP="009B021E">
      <w:pPr>
        <w:widowControl w:val="0"/>
        <w:numPr>
          <w:ilvl w:val="0"/>
          <w:numId w:val="46"/>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отряд</w:t>
      </w:r>
    </w:p>
    <w:p w:rsidR="00327B0D" w:rsidRPr="009B021E" w:rsidRDefault="00327B0D" w:rsidP="009B021E">
      <w:pPr>
        <w:widowControl w:val="0"/>
        <w:numPr>
          <w:ilvl w:val="0"/>
          <w:numId w:val="46"/>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центр (движение)</w:t>
      </w:r>
    </w:p>
    <w:p w:rsidR="00327B0D" w:rsidRPr="009B021E" w:rsidRDefault="00327B0D" w:rsidP="009B021E">
      <w:pPr>
        <w:autoSpaceDE w:val="0"/>
        <w:autoSpaceDN w:val="0"/>
        <w:adjustRightInd w:val="0"/>
        <w:spacing w:after="0" w:line="240" w:lineRule="auto"/>
        <w:rPr>
          <w:rFonts w:ascii="Times New Roman" w:hAnsi="Times New Roman"/>
          <w:bCs/>
          <w:sz w:val="24"/>
          <w:szCs w:val="24"/>
          <w:lang w:eastAsia="ru-RU"/>
        </w:rPr>
      </w:pPr>
    </w:p>
    <w:p w:rsidR="00327B0D" w:rsidRPr="009B021E" w:rsidRDefault="00327B0D"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30. действующее объединение волонтеров, которое позволяет, с одной стороны, координировать деятельность волонтерских отрядов на базе школы (гимназии, лицея) и, с другой стороны, осуществлять их взаимодействие с государственными и негосударственными структурами, НКО, иными волонтерскими организациями и т.д. – это:</w:t>
      </w:r>
    </w:p>
    <w:p w:rsidR="00327B0D" w:rsidRPr="009B021E" w:rsidRDefault="00327B0D" w:rsidP="009B021E">
      <w:pPr>
        <w:widowControl w:val="0"/>
        <w:numPr>
          <w:ilvl w:val="0"/>
          <w:numId w:val="47"/>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Добровольческая (волонтерская) деятельность </w:t>
      </w:r>
    </w:p>
    <w:p w:rsidR="00327B0D" w:rsidRPr="009B021E" w:rsidRDefault="00327B0D" w:rsidP="009B021E">
      <w:pPr>
        <w:widowControl w:val="0"/>
        <w:numPr>
          <w:ilvl w:val="0"/>
          <w:numId w:val="47"/>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волонтерская группа (звено) </w:t>
      </w:r>
    </w:p>
    <w:p w:rsidR="00327B0D" w:rsidRPr="009B021E" w:rsidRDefault="00327B0D" w:rsidP="009B021E">
      <w:pPr>
        <w:widowControl w:val="0"/>
        <w:numPr>
          <w:ilvl w:val="0"/>
          <w:numId w:val="47"/>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отряд</w:t>
      </w:r>
    </w:p>
    <w:p w:rsidR="00327B0D" w:rsidRPr="009B021E" w:rsidRDefault="00327B0D" w:rsidP="009B021E">
      <w:pPr>
        <w:widowControl w:val="0"/>
        <w:numPr>
          <w:ilvl w:val="0"/>
          <w:numId w:val="47"/>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центр (движение)</w:t>
      </w:r>
    </w:p>
    <w:p w:rsidR="00327B0D" w:rsidRPr="009B021E" w:rsidRDefault="00327B0D" w:rsidP="009B021E">
      <w:pPr>
        <w:autoSpaceDE w:val="0"/>
        <w:autoSpaceDN w:val="0"/>
        <w:adjustRightInd w:val="0"/>
        <w:spacing w:after="0" w:line="240" w:lineRule="auto"/>
        <w:rPr>
          <w:rFonts w:ascii="Times New Roman" w:hAnsi="Times New Roman"/>
          <w:bCs/>
          <w:sz w:val="24"/>
          <w:szCs w:val="24"/>
          <w:lang w:eastAsia="ru-RU"/>
        </w:rPr>
      </w:pPr>
    </w:p>
    <w:p w:rsidR="00327B0D" w:rsidRPr="009B021E" w:rsidRDefault="00327B0D" w:rsidP="009B021E">
      <w:pPr>
        <w:autoSpaceDE w:val="0"/>
        <w:autoSpaceDN w:val="0"/>
        <w:adjustRightInd w:val="0"/>
        <w:spacing w:after="0" w:line="240" w:lineRule="auto"/>
        <w:rPr>
          <w:rFonts w:ascii="Times New Roman" w:hAnsi="Times New Roman"/>
          <w:bCs/>
          <w:sz w:val="24"/>
          <w:szCs w:val="24"/>
          <w:lang w:eastAsia="ru-RU"/>
        </w:rPr>
      </w:pPr>
    </w:p>
    <w:p w:rsidR="00327B0D" w:rsidRPr="009B021E" w:rsidRDefault="00327B0D" w:rsidP="009B021E">
      <w:pPr>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 xml:space="preserve">Примерный список вопросов к зачету </w:t>
      </w:r>
    </w:p>
    <w:p w:rsidR="00327B0D" w:rsidRPr="009B021E" w:rsidRDefault="00327B0D" w:rsidP="009B021E">
      <w:pPr>
        <w:autoSpaceDE w:val="0"/>
        <w:autoSpaceDN w:val="0"/>
        <w:adjustRightInd w:val="0"/>
        <w:spacing w:after="0" w:line="240" w:lineRule="auto"/>
        <w:jc w:val="center"/>
        <w:rPr>
          <w:rFonts w:ascii="Times New Roman" w:hAnsi="Times New Roman"/>
          <w:b/>
          <w:bCs/>
          <w:sz w:val="24"/>
          <w:szCs w:val="24"/>
          <w:lang w:eastAsia="ru-RU"/>
        </w:rPr>
      </w:pP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Предмет, цели и задачи учебной дисциплины «Организация добровольческой (волонтерской) деятельности и взаимодействие с социально ориентированными НКО»</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Понятие НКО, СО НКО, НКО (на конкретных примерах)</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Организационно-правовые формы НКО (на конкретных примерах)</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Количественные характеристики сектора негосударственных некоммерческих организаций в России</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 Примеры добровольных объединений граждан в истории России</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Примеры форм добровольных объединений граждан за рубежом</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7. Волонтерство как практика гражданского общества: понятие и явление</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8. Исторические корни добровольческой деятельности в России</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9. Современные формы и направления волонтерской деятельности в России</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10. Современные формы и направления волонтерской деятельности в мире</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11. Масштабы участия современных россиян в волонтерской деятельности</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lastRenderedPageBreak/>
        <w:t>12. Примеры развития волонтерских практик в наши дни за рубежом</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13. Нормативно-правовое регулирование деятельности НКО, включая социально ориентированные организации</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14. Нормативно-правовая база добровольчества (волонтерства) в России</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15. Основные направления государственной политики в области содействия развитию институтов гражданского общества, в том числе добровольчества (волонтерства) и СОНКО</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16. Формы государственной поддержки добровольчества (волонтерства) и СОНКО</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17. Инфраструктура развития волонтерской деятельности и СОНКО в России</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18. Организационные структуры НКО в России и мире</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19. Виды, уровни и органы управления в НКО</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20. Особенности функционирования СОНКО, отличия от государственных организаций</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и коммерческих компаний</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21. Виды ресурсов СОНКО, ресурсы как объект управления</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22. Фандрайзинг: определение, методы и формы</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23. Технологии взаимодействия волонтерских объединений с частными и корпоративными донорами</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24. Проблемы прозрачности и доступности информации о СОНКО</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25. Отчетность в НКО: требования, особенности</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26. Лидерство в НКО, роль руководителей в НКО</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27. Дизайн-мышление как метод совместной деятельности с добровольцами (волонтерами) и представителями СОНКО: суть и возможности применения</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28. Задачи и технологии взаимодействия с СОНКО, включая содействие укреплению их</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роли как поставщиков услуг в социальной сфере, организаторов волонтерской деятельности,</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внедрению инноваций</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29. Мотивирование волонтеров и сотрудников СОНКО</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30. Подходы к решению проблемы эмоционального и психологического выгорания</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31. Управление рисками в работе с СОНКО и волонтерами</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32. Разработка и принятие управленческих решений в сфере взаимодействия с СОНКО и</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волонтерами</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33. Технология продвижения результатов совместной деятельности с СОНКО и волонтерами</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34. Технологии взаимодействия с бизнес-организациями и корпоративными донорами</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35. Методики измерения экономической, коммерческой и бюджетной эффективности</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36. Нормативное регулирование оценки социально ориентированных проектов</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37. Инструменты оценки социальной эффективности</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38. Оценка проектов СОНКО: подходы и ограничения</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39. Оценка эффективности деятельности СОНКО: методы и возможности применения</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40. Оценка эффективности волонтерской деятельности: методы и границы применения</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41. Система оценки вклада добровольчества в валовый внутренний продукт страны</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42. Методы оценки волонтерского труда</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43. Специфика организации корпоративного волонтерства</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44. Принципы организации деятельности волонтерских центров образовательных организаций высшего образования</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45. Место оценки волонтерской деятельности в менеджменте НКО</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46. Отраслевые направления развития добровольчества</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47. Добровольчество в системе здравоохранения и социального обслуживания</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48. Добровольчество в образовании и культуре</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49. Добровольчество в сфере физической культуры и спорта</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50. Добровольчество в сфере охраны природы, предупреждения и ликвидации последствий чрезвычайных ситуаций</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lastRenderedPageBreak/>
        <w:t>51. Правила поведения по отношению к представителям иных конфессиональных, социальных, этнических и культурных групп в жизни и волонтерской деятельности.</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52. Роль волонтерской деятельности в процессе саморазвития и самореализации.</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53. Основные методы, формы и средства взаимодействия в коллективе и направления его</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работы на общий результат.</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54.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327B0D" w:rsidRPr="009B021E" w:rsidRDefault="00327B0D" w:rsidP="009B021E">
      <w:pPr>
        <w:autoSpaceDE w:val="0"/>
        <w:autoSpaceDN w:val="0"/>
        <w:adjustRightInd w:val="0"/>
        <w:spacing w:after="0" w:line="240" w:lineRule="auto"/>
        <w:jc w:val="both"/>
        <w:rPr>
          <w:rFonts w:ascii="Times New Roman" w:hAnsi="Times New Roman"/>
          <w:sz w:val="24"/>
          <w:szCs w:val="24"/>
          <w:u w:val="single"/>
          <w:lang w:eastAsia="ru-RU"/>
        </w:rPr>
      </w:pPr>
    </w:p>
    <w:p w:rsidR="00327B0D" w:rsidRPr="009B021E" w:rsidRDefault="00327B0D" w:rsidP="009B021E">
      <w:pPr>
        <w:autoSpaceDE w:val="0"/>
        <w:autoSpaceDN w:val="0"/>
        <w:adjustRightInd w:val="0"/>
        <w:spacing w:after="0" w:line="240" w:lineRule="auto"/>
        <w:ind w:firstLine="708"/>
        <w:jc w:val="both"/>
        <w:rPr>
          <w:rFonts w:ascii="Times New Roman" w:hAnsi="Times New Roman"/>
          <w:sz w:val="24"/>
          <w:szCs w:val="24"/>
          <w:u w:val="single"/>
          <w:lang w:eastAsia="ru-RU"/>
        </w:rPr>
      </w:pPr>
      <w:r w:rsidRPr="009B021E">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27B0D" w:rsidRPr="009B021E" w:rsidRDefault="00327B0D" w:rsidP="009B021E">
      <w:pPr>
        <w:spacing w:after="0" w:line="240" w:lineRule="auto"/>
        <w:jc w:val="both"/>
        <w:rPr>
          <w:rFonts w:ascii="Times New Roman" w:hAnsi="Times New Roman"/>
          <w:i/>
          <w:sz w:val="24"/>
          <w:szCs w:val="24"/>
          <w:lang w:eastAsia="ru-RU"/>
        </w:rPr>
      </w:pPr>
    </w:p>
    <w:p w:rsidR="00327B0D" w:rsidRPr="009B021E" w:rsidRDefault="00327B0D" w:rsidP="009B021E">
      <w:pPr>
        <w:spacing w:after="0" w:line="240" w:lineRule="auto"/>
        <w:ind w:firstLine="709"/>
        <w:jc w:val="both"/>
        <w:rPr>
          <w:rFonts w:ascii="Times New Roman" w:hAnsi="Times New Roman"/>
          <w:i/>
          <w:sz w:val="24"/>
          <w:szCs w:val="24"/>
          <w:lang w:eastAsia="ru-RU"/>
        </w:rPr>
      </w:pPr>
      <w:r w:rsidRPr="009B021E">
        <w:rPr>
          <w:rFonts w:ascii="Times New Roman" w:hAnsi="Times New Roman"/>
          <w:i/>
          <w:sz w:val="24"/>
          <w:szCs w:val="24"/>
          <w:lang w:eastAsia="ru-RU"/>
        </w:rPr>
        <w:t>Практические задания</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1.Составьте словарь-справочник с определениями терминов:</w:t>
      </w:r>
    </w:p>
    <w:p w:rsidR="00327B0D" w:rsidRPr="009B021E" w:rsidRDefault="00327B0D"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Добровольческая (волонтерская) деятельность</w:t>
      </w:r>
    </w:p>
    <w:p w:rsidR="00327B0D" w:rsidRPr="009B021E" w:rsidRDefault="00327B0D"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Добровольцы (волонтеры)</w:t>
      </w:r>
    </w:p>
    <w:p w:rsidR="00327B0D" w:rsidRPr="009B021E" w:rsidRDefault="00327B0D"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Организаторы добровольческой (волонтерской) деятельности</w:t>
      </w:r>
    </w:p>
    <w:p w:rsidR="00327B0D" w:rsidRPr="009B021E" w:rsidRDefault="00327B0D"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Добровольческая (волонтерская) организация</w:t>
      </w:r>
    </w:p>
    <w:p w:rsidR="00327B0D" w:rsidRPr="009B021E" w:rsidRDefault="00327B0D"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Добровольческая (волонтерская) программа</w:t>
      </w:r>
    </w:p>
    <w:p w:rsidR="00327B0D" w:rsidRPr="009B021E" w:rsidRDefault="00327B0D"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Добровольческие (волонтерские) ресурсы</w:t>
      </w:r>
    </w:p>
    <w:p w:rsidR="00327B0D" w:rsidRPr="009B021E" w:rsidRDefault="00327B0D"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Добровольческий (волонтерский) центр</w:t>
      </w:r>
    </w:p>
    <w:p w:rsidR="00327B0D" w:rsidRPr="009B021E" w:rsidRDefault="00327B0D"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Координатор добровольцев (волонтеров)</w:t>
      </w:r>
    </w:p>
    <w:p w:rsidR="00327B0D" w:rsidRPr="009B021E" w:rsidRDefault="00327B0D"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Корпоративное волонтерство (добровольчество)</w:t>
      </w:r>
    </w:p>
    <w:p w:rsidR="00327B0D" w:rsidRPr="009B021E" w:rsidRDefault="00327B0D"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Программа содействия развитию добровольчества (волонтерства)</w:t>
      </w:r>
    </w:p>
    <w:p w:rsidR="00327B0D" w:rsidRPr="009B021E" w:rsidRDefault="00327B0D" w:rsidP="009B021E">
      <w:pPr>
        <w:spacing w:after="0" w:line="240" w:lineRule="auto"/>
        <w:ind w:firstLine="709"/>
        <w:jc w:val="both"/>
        <w:rPr>
          <w:rFonts w:ascii="Times New Roman" w:hAnsi="Times New Roman"/>
          <w:i/>
          <w:sz w:val="24"/>
          <w:szCs w:val="24"/>
          <w:lang w:eastAsia="ru-RU"/>
        </w:rPr>
      </w:pP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2. Выделите группы мероприятий государственной поддержки из Стандарта поддержки добровольчества (волонтерства) в регионах по следующим блокам: </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 организационно-правовое обеспечение </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 информационно-методологическая поддержка </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 инфраструктура </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 меры стимулирования добровольцев </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финансовая поддержка</w:t>
      </w:r>
    </w:p>
    <w:p w:rsidR="00327B0D" w:rsidRPr="009B021E" w:rsidRDefault="00327B0D" w:rsidP="009B021E">
      <w:pPr>
        <w:spacing w:after="0" w:line="240" w:lineRule="auto"/>
        <w:ind w:firstLine="709"/>
        <w:jc w:val="both"/>
        <w:rPr>
          <w:rFonts w:ascii="Times New Roman" w:hAnsi="Times New Roman"/>
          <w:i/>
          <w:sz w:val="24"/>
          <w:szCs w:val="24"/>
          <w:lang w:eastAsia="ru-RU"/>
        </w:rPr>
      </w:pP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3. Приведите примеры лучших проектов, осуществляемых НКО совместно с волонтёрами</w:t>
      </w:r>
    </w:p>
    <w:p w:rsidR="00327B0D" w:rsidRPr="009B021E" w:rsidRDefault="00327B0D" w:rsidP="009B021E">
      <w:pPr>
        <w:spacing w:after="0" w:line="240" w:lineRule="auto"/>
        <w:ind w:firstLine="709"/>
        <w:jc w:val="both"/>
        <w:rPr>
          <w:rFonts w:ascii="Times New Roman" w:hAnsi="Times New Roman"/>
          <w:sz w:val="24"/>
          <w:szCs w:val="24"/>
          <w:lang w:eastAsia="ru-RU"/>
        </w:rPr>
      </w:pP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4. Приведите примеры лучших практик поддержки добровольчества (волонтерства) в разных регионах</w:t>
      </w:r>
    </w:p>
    <w:p w:rsidR="00327B0D" w:rsidRPr="009B021E" w:rsidRDefault="00327B0D" w:rsidP="009B021E">
      <w:pPr>
        <w:spacing w:after="0" w:line="240" w:lineRule="auto"/>
        <w:ind w:firstLine="709"/>
        <w:jc w:val="both"/>
        <w:rPr>
          <w:rFonts w:ascii="Times New Roman" w:hAnsi="Times New Roman"/>
          <w:sz w:val="24"/>
          <w:szCs w:val="24"/>
          <w:lang w:eastAsia="ru-RU"/>
        </w:rPr>
      </w:pP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5. Сделайте подборку конкурсов, олимпиад, конференций, направленных на поддержку и развитие волонтерства, указав на них ссылку.</w:t>
      </w:r>
    </w:p>
    <w:p w:rsidR="00327B0D" w:rsidRPr="009B021E" w:rsidRDefault="00327B0D" w:rsidP="009B021E">
      <w:pPr>
        <w:spacing w:after="0" w:line="240" w:lineRule="auto"/>
        <w:ind w:firstLine="709"/>
        <w:jc w:val="both"/>
        <w:rPr>
          <w:rFonts w:ascii="Times New Roman" w:hAnsi="Times New Roman"/>
          <w:sz w:val="24"/>
          <w:szCs w:val="24"/>
          <w:lang w:eastAsia="ru-RU"/>
        </w:rPr>
      </w:pPr>
    </w:p>
    <w:p w:rsidR="00327B0D" w:rsidRPr="009B021E" w:rsidRDefault="00327B0D" w:rsidP="009B021E">
      <w:pPr>
        <w:spacing w:after="0" w:line="240" w:lineRule="auto"/>
        <w:ind w:firstLine="709"/>
        <w:jc w:val="both"/>
        <w:rPr>
          <w:rFonts w:ascii="Times New Roman" w:hAnsi="Times New Roman"/>
          <w:i/>
          <w:sz w:val="24"/>
          <w:szCs w:val="24"/>
          <w:lang w:eastAsia="ru-RU"/>
        </w:rPr>
      </w:pPr>
      <w:r w:rsidRPr="009B021E">
        <w:rPr>
          <w:rFonts w:ascii="Times New Roman" w:hAnsi="Times New Roman"/>
          <w:i/>
          <w:sz w:val="24"/>
          <w:szCs w:val="24"/>
          <w:lang w:eastAsia="ru-RU"/>
        </w:rPr>
        <w:t>Комплексные проблемно-аналитические задания</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 Кратко письменно раскройте тему «Теоретико-правовые основы существования некоммерческих организаций»</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lastRenderedPageBreak/>
        <w:t>2. Кратко письменно раскройте тему «Законодательное регулирование добровольчества (волонтерства) в России и НКО» (включая социально ориентированные организации)</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3. Кратко письменно раскройте тему «Мотивирование волонтеров и сотрудников СО НКО»</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4. Кратко письменно раскройте тему «Волонтерство и его роль в системе социокультурных институтов»</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5. Кратко письменно раскройте тему «Нормативно-правовая база деятельности волонтерской службы»</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6. Кратко письменно раскройте тему «Система подготовки волонтеров и добровольцев по программе первичной профилактики наркозависимости, табакокурения и употребления ПАВ»</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7. В чем, на Ваш взгляд, заключается особенность волонтерской работы с младшими школьниками? Кратко письменно изложите и аргументируйте свой ответ</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8. В чем, на Ваш взгляд, заключается особенность волонтерской работы с учащимися старшего школьного возраста? Кратко письменно изложите и аргументируйте свой ответ</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9. В чем, на Ваш взгляд, заключается особенность волонтерской работы с людьми пенсионного возраста? Кратко письменно изложите и аргументируйте свой ответ</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10. В чем, на Ваш взгляд, заключается особенность волонтерской работы с инвалидами III группы? Кратко письменно изложите и аргументируйте свой ответ</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11. Какую помощь лично Вы, с учетом Вашей профессиональной подготовки, можете оказать в процессе проведения массовых городских мероприятий? Кратко письменно изложите и аргументируйте свой ответ</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12. Какую помощь лично Вы, с учетом Вашей профессиональной подготовки, можете оказать в процессе проведения внеклассных мероприятий в начальной школе? Кратко письменно изложите и аргументируйте свой ответ</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13. Какую помощь лично Вы, с учетом Вашей профессиональной подготовки, можете оказать в процессе работы с наркозависимыми? Кратко письменно изложите и аргументируйте свой ответ</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14. Какую пользу Вы видите от участия в волонтерской деятельности? Кратко письменно изложите и аргументируйте свой ответ</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15. В чем особенность волонтерской деятельности на улице? Кратко письменно изложите и аргументируйте свой ответ</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16. Каких знаний, умений и навыков Вам не хватает для полноценного участия в волонтерской деятельности. Кратко письменно изложите и аргументируйте свой ответ</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17. Представьте, что Вам предлагают принять участие в некоем «социально значимом» мероприятии, обещая денежное вознаграждение. Является ли данное предложение волонтерством? В чем, на Ваш взгляд, может заключаться опасность в случае согласия с данным предложением? Кратко письменно изложите и аргументируйте свой ответ </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18. Составьте сравнительную таблицу знаний, умений и навыков, которые формировались у детей объединениями скаутов и пионеров</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19. Составьте сравнительную таблицу дореволюционного и современного проявлений добровольной помощи в истории России</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20. Кратко письменно охарактеризуйте основные нормативные акты, определяющие границы и содержание волонтерского движения в России</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21. Кратко письменно раскройте тему «Инструменты оценки социальной эффективности»</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22. Кратко письменно раскройте тему «Оценка проектов СОНКО: подходы и ограничения»</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lastRenderedPageBreak/>
        <w:t>23. Кратко письменно раскройте тему «Система оценки вклада добровольчества в валовый внутренний продукт страны»</w:t>
      </w:r>
    </w:p>
    <w:p w:rsidR="00327B0D" w:rsidRPr="009B021E" w:rsidRDefault="00327B0D"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24. Кратко письменно раскройте тему «Методы оценки волонтерского труда»</w:t>
      </w:r>
    </w:p>
    <w:p w:rsidR="00327B0D" w:rsidRPr="009B021E" w:rsidRDefault="00327B0D" w:rsidP="009B021E">
      <w:pPr>
        <w:spacing w:after="0" w:line="240" w:lineRule="auto"/>
        <w:ind w:firstLine="709"/>
        <w:jc w:val="both"/>
        <w:rPr>
          <w:rFonts w:ascii="Times New Roman" w:hAnsi="Times New Roman"/>
          <w:i/>
          <w:sz w:val="24"/>
          <w:szCs w:val="24"/>
          <w:lang w:eastAsia="ru-RU"/>
        </w:rPr>
      </w:pPr>
    </w:p>
    <w:p w:rsidR="00327B0D" w:rsidRDefault="00327B0D"/>
    <w:sectPr w:rsidR="00327B0D"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2511221"/>
    <w:multiLevelType w:val="hybridMultilevel"/>
    <w:tmpl w:val="6D4465D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nsid w:val="1416453E"/>
    <w:multiLevelType w:val="hybridMultilevel"/>
    <w:tmpl w:val="4C62C03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65E3E4B"/>
    <w:multiLevelType w:val="hybridMultilevel"/>
    <w:tmpl w:val="E75A1236"/>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20ED649D"/>
    <w:multiLevelType w:val="hybridMultilevel"/>
    <w:tmpl w:val="620494F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30357B5"/>
    <w:multiLevelType w:val="hybridMultilevel"/>
    <w:tmpl w:val="456CBFF8"/>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52408C1"/>
    <w:multiLevelType w:val="hybridMultilevel"/>
    <w:tmpl w:val="05C6EEE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5572FF5"/>
    <w:multiLevelType w:val="hybridMultilevel"/>
    <w:tmpl w:val="F91C67A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C835D7B"/>
    <w:multiLevelType w:val="hybridMultilevel"/>
    <w:tmpl w:val="0A581D5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F1863F3"/>
    <w:multiLevelType w:val="hybridMultilevel"/>
    <w:tmpl w:val="6142832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FDD77E8"/>
    <w:multiLevelType w:val="hybridMultilevel"/>
    <w:tmpl w:val="90B84BF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03A5AF2"/>
    <w:multiLevelType w:val="hybridMultilevel"/>
    <w:tmpl w:val="BBDEB86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6410B8F"/>
    <w:multiLevelType w:val="hybridMultilevel"/>
    <w:tmpl w:val="2B9A2D8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8376134"/>
    <w:multiLevelType w:val="hybridMultilevel"/>
    <w:tmpl w:val="6212DFAE"/>
    <w:lvl w:ilvl="0" w:tplc="04190017">
      <w:start w:val="1"/>
      <w:numFmt w:val="lowerLetter"/>
      <w:lvlText w:val="%1)"/>
      <w:lvlJc w:val="left"/>
      <w:pPr>
        <w:ind w:left="720" w:hanging="360"/>
      </w:pPr>
      <w:rPr>
        <w:rFonts w:cs="Times New Roman"/>
      </w:rPr>
    </w:lvl>
    <w:lvl w:ilvl="1" w:tplc="A67ECBFA">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ABD2160"/>
    <w:multiLevelType w:val="hybridMultilevel"/>
    <w:tmpl w:val="0F5698C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F6A0A85"/>
    <w:multiLevelType w:val="hybridMultilevel"/>
    <w:tmpl w:val="1682DCD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04E448A"/>
    <w:multiLevelType w:val="hybridMultilevel"/>
    <w:tmpl w:val="5560DC04"/>
    <w:lvl w:ilvl="0" w:tplc="AF1085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40F95A86"/>
    <w:multiLevelType w:val="hybridMultilevel"/>
    <w:tmpl w:val="9F4E225A"/>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2126E5F"/>
    <w:multiLevelType w:val="hybridMultilevel"/>
    <w:tmpl w:val="1996E8F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2E33967"/>
    <w:multiLevelType w:val="hybridMultilevel"/>
    <w:tmpl w:val="6D605FC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35270E2"/>
    <w:multiLevelType w:val="hybridMultilevel"/>
    <w:tmpl w:val="748ECD2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3A675AC"/>
    <w:multiLevelType w:val="hybridMultilevel"/>
    <w:tmpl w:val="46BAD7D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7D8726B"/>
    <w:multiLevelType w:val="hybridMultilevel"/>
    <w:tmpl w:val="7124F4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19A34BD"/>
    <w:multiLevelType w:val="hybridMultilevel"/>
    <w:tmpl w:val="F9C237A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1A3332F"/>
    <w:multiLevelType w:val="hybridMultilevel"/>
    <w:tmpl w:val="8764A4A6"/>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7E94B0B"/>
    <w:multiLevelType w:val="hybridMultilevel"/>
    <w:tmpl w:val="6C8CCB0E"/>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4">
    <w:nsid w:val="60DA545C"/>
    <w:multiLevelType w:val="hybridMultilevel"/>
    <w:tmpl w:val="12025B6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633529C6"/>
    <w:multiLevelType w:val="hybridMultilevel"/>
    <w:tmpl w:val="A484FE8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63E753EC"/>
    <w:multiLevelType w:val="hybridMultilevel"/>
    <w:tmpl w:val="B7140F6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65A4CEA"/>
    <w:multiLevelType w:val="hybridMultilevel"/>
    <w:tmpl w:val="0AEEBDC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9">
    <w:nsid w:val="6B4C1C0D"/>
    <w:multiLevelType w:val="hybridMultilevel"/>
    <w:tmpl w:val="CF00E29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6C195499"/>
    <w:multiLevelType w:val="hybridMultilevel"/>
    <w:tmpl w:val="508445FE"/>
    <w:lvl w:ilvl="0" w:tplc="AF1085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2">
    <w:nsid w:val="6D523D92"/>
    <w:multiLevelType w:val="hybridMultilevel"/>
    <w:tmpl w:val="8C10B2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718557EF"/>
    <w:multiLevelType w:val="hybridMultilevel"/>
    <w:tmpl w:val="44CE05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1"/>
  </w:num>
  <w:num w:numId="3">
    <w:abstractNumId w:val="6"/>
  </w:num>
  <w:num w:numId="4">
    <w:abstractNumId w:val="31"/>
  </w:num>
  <w:num w:numId="5">
    <w:abstractNumId w:val="5"/>
  </w:num>
  <w:num w:numId="6">
    <w:abstractNumId w:val="2"/>
  </w:num>
  <w:num w:numId="7">
    <w:abstractNumId w:val="18"/>
  </w:num>
  <w:num w:numId="8">
    <w:abstractNumId w:val="32"/>
  </w:num>
  <w:num w:numId="9">
    <w:abstractNumId w:val="45"/>
  </w:num>
  <w:num w:numId="10">
    <w:abstractNumId w:val="19"/>
  </w:num>
  <w:num w:numId="11">
    <w:abstractNumId w:val="43"/>
  </w:num>
  <w:num w:numId="12">
    <w:abstractNumId w:val="38"/>
  </w:num>
  <w:num w:numId="1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num>
  <w:num w:numId="15">
    <w:abstractNumId w:val="27"/>
  </w:num>
  <w:num w:numId="16">
    <w:abstractNumId w:val="40"/>
  </w:num>
  <w:num w:numId="17">
    <w:abstractNumId w:val="21"/>
  </w:num>
  <w:num w:numId="18">
    <w:abstractNumId w:val="29"/>
  </w:num>
  <w:num w:numId="19">
    <w:abstractNumId w:val="4"/>
  </w:num>
  <w:num w:numId="20">
    <w:abstractNumId w:val="25"/>
  </w:num>
  <w:num w:numId="21">
    <w:abstractNumId w:val="22"/>
  </w:num>
  <w:num w:numId="22">
    <w:abstractNumId w:val="14"/>
  </w:num>
  <w:num w:numId="23">
    <w:abstractNumId w:val="24"/>
  </w:num>
  <w:num w:numId="24">
    <w:abstractNumId w:val="3"/>
  </w:num>
  <w:num w:numId="25">
    <w:abstractNumId w:val="8"/>
  </w:num>
  <w:num w:numId="26">
    <w:abstractNumId w:val="30"/>
  </w:num>
  <w:num w:numId="27">
    <w:abstractNumId w:val="20"/>
  </w:num>
  <w:num w:numId="28">
    <w:abstractNumId w:val="11"/>
  </w:num>
  <w:num w:numId="29">
    <w:abstractNumId w:val="37"/>
  </w:num>
  <w:num w:numId="30">
    <w:abstractNumId w:val="9"/>
  </w:num>
  <w:num w:numId="31">
    <w:abstractNumId w:val="17"/>
  </w:num>
  <w:num w:numId="32">
    <w:abstractNumId w:val="42"/>
  </w:num>
  <w:num w:numId="33">
    <w:abstractNumId w:val="16"/>
  </w:num>
  <w:num w:numId="34">
    <w:abstractNumId w:val="44"/>
  </w:num>
  <w:num w:numId="35">
    <w:abstractNumId w:val="12"/>
  </w:num>
  <w:num w:numId="36">
    <w:abstractNumId w:val="13"/>
  </w:num>
  <w:num w:numId="37">
    <w:abstractNumId w:val="36"/>
  </w:num>
  <w:num w:numId="38">
    <w:abstractNumId w:val="1"/>
  </w:num>
  <w:num w:numId="39">
    <w:abstractNumId w:val="26"/>
  </w:num>
  <w:num w:numId="40">
    <w:abstractNumId w:val="7"/>
  </w:num>
  <w:num w:numId="41">
    <w:abstractNumId w:val="10"/>
  </w:num>
  <w:num w:numId="42">
    <w:abstractNumId w:val="23"/>
  </w:num>
  <w:num w:numId="43">
    <w:abstractNumId w:val="34"/>
  </w:num>
  <w:num w:numId="44">
    <w:abstractNumId w:val="28"/>
  </w:num>
  <w:num w:numId="45">
    <w:abstractNumId w:val="39"/>
  </w:num>
  <w:num w:numId="46">
    <w:abstractNumId w:val="35"/>
  </w:num>
  <w:num w:numId="4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33A9C"/>
    <w:rsid w:val="00021BC9"/>
    <w:rsid w:val="000D3A5E"/>
    <w:rsid w:val="000F5420"/>
    <w:rsid w:val="00327B0D"/>
    <w:rsid w:val="00330FB8"/>
    <w:rsid w:val="00353739"/>
    <w:rsid w:val="0086736F"/>
    <w:rsid w:val="008A45EA"/>
    <w:rsid w:val="009B021E"/>
    <w:rsid w:val="00AC05FC"/>
    <w:rsid w:val="00AC5F9F"/>
    <w:rsid w:val="00D00133"/>
    <w:rsid w:val="00F33A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Document Map"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736F"/>
    <w:pPr>
      <w:spacing w:after="160" w:line="259" w:lineRule="auto"/>
    </w:pPr>
    <w:rPr>
      <w:sz w:val="22"/>
      <w:szCs w:val="22"/>
      <w:lang w:eastAsia="en-US"/>
    </w:rPr>
  </w:style>
  <w:style w:type="paragraph" w:styleId="2">
    <w:name w:val="heading 2"/>
    <w:basedOn w:val="a"/>
    <w:next w:val="a"/>
    <w:link w:val="20"/>
    <w:uiPriority w:val="99"/>
    <w:qFormat/>
    <w:rsid w:val="009B021E"/>
    <w:pPr>
      <w:keepNext/>
      <w:spacing w:before="240" w:after="60" w:line="240" w:lineRule="auto"/>
      <w:outlineLvl w:val="1"/>
    </w:pPr>
    <w:rPr>
      <w:rFonts w:ascii="Arial" w:eastAsia="Times New Roman"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B021E"/>
    <w:rPr>
      <w:rFonts w:ascii="Arial" w:hAnsi="Arial" w:cs="Times New Roman"/>
      <w:b/>
      <w:bCs/>
      <w:i/>
      <w:iCs/>
      <w:sz w:val="28"/>
      <w:szCs w:val="28"/>
      <w:lang w:eastAsia="ru-RU"/>
    </w:rPr>
  </w:style>
  <w:style w:type="paragraph" w:customStyle="1" w:styleId="Style11">
    <w:name w:val="Style11"/>
    <w:basedOn w:val="a"/>
    <w:uiPriority w:val="99"/>
    <w:rsid w:val="009B021E"/>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9B021E"/>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9B021E"/>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9B021E"/>
    <w:rPr>
      <w:rFonts w:ascii="Times New Roman" w:hAnsi="Times New Roman"/>
      <w:b/>
      <w:sz w:val="22"/>
    </w:rPr>
  </w:style>
  <w:style w:type="character" w:customStyle="1" w:styleId="FontStyle60">
    <w:name w:val="Font Style60"/>
    <w:uiPriority w:val="99"/>
    <w:rsid w:val="009B021E"/>
    <w:rPr>
      <w:rFonts w:ascii="Times New Roman" w:hAnsi="Times New Roman"/>
      <w:sz w:val="18"/>
    </w:rPr>
  </w:style>
  <w:style w:type="paragraph" w:styleId="a3">
    <w:name w:val="List Paragraph"/>
    <w:basedOn w:val="a"/>
    <w:uiPriority w:val="99"/>
    <w:qFormat/>
    <w:rsid w:val="009B021E"/>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9B021E"/>
    <w:rPr>
      <w:sz w:val="28"/>
      <w:shd w:val="clear" w:color="auto" w:fill="FFFFFF"/>
    </w:rPr>
  </w:style>
  <w:style w:type="paragraph" w:customStyle="1" w:styleId="3">
    <w:name w:val="Основной текст3"/>
    <w:basedOn w:val="a"/>
    <w:link w:val="a4"/>
    <w:uiPriority w:val="99"/>
    <w:rsid w:val="009B021E"/>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9B021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9B021E"/>
    <w:rPr>
      <w:rFonts w:cs="Times New Roman"/>
      <w:color w:val="0066CC"/>
      <w:u w:val="single"/>
    </w:rPr>
  </w:style>
  <w:style w:type="paragraph" w:customStyle="1" w:styleId="1">
    <w:name w:val="Абзац списка1"/>
    <w:basedOn w:val="a"/>
    <w:uiPriority w:val="99"/>
    <w:rsid w:val="009B021E"/>
    <w:pPr>
      <w:spacing w:after="200" w:line="276" w:lineRule="auto"/>
      <w:ind w:left="720"/>
    </w:pPr>
    <w:rPr>
      <w:rFonts w:eastAsia="Times New Roman"/>
    </w:rPr>
  </w:style>
  <w:style w:type="paragraph" w:styleId="a7">
    <w:name w:val="Normal (Web)"/>
    <w:aliases w:val="Обычный (Web)"/>
    <w:basedOn w:val="a"/>
    <w:uiPriority w:val="99"/>
    <w:rsid w:val="009B021E"/>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9B021E"/>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9B021E"/>
    <w:rPr>
      <w:rFonts w:ascii="Times New Roman" w:hAnsi="Times New Roman" w:cs="Times New Roman"/>
      <w:sz w:val="20"/>
      <w:szCs w:val="20"/>
      <w:lang w:eastAsia="ru-RU"/>
    </w:rPr>
  </w:style>
  <w:style w:type="paragraph" w:styleId="aa">
    <w:name w:val="Body Text"/>
    <w:basedOn w:val="a"/>
    <w:link w:val="ab"/>
    <w:uiPriority w:val="99"/>
    <w:rsid w:val="009B021E"/>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9B021E"/>
    <w:rPr>
      <w:rFonts w:ascii="Times New Roman" w:hAnsi="Times New Roman" w:cs="Times New Roman"/>
      <w:sz w:val="24"/>
      <w:szCs w:val="24"/>
      <w:lang w:eastAsia="ar-SA" w:bidi="ar-SA"/>
    </w:rPr>
  </w:style>
  <w:style w:type="paragraph" w:styleId="ac">
    <w:name w:val="footer"/>
    <w:basedOn w:val="a"/>
    <w:link w:val="ad"/>
    <w:uiPriority w:val="99"/>
    <w:rsid w:val="009B021E"/>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link w:val="ac"/>
    <w:uiPriority w:val="99"/>
    <w:locked/>
    <w:rsid w:val="009B021E"/>
    <w:rPr>
      <w:rFonts w:ascii="Times New Roman" w:hAnsi="Times New Roman" w:cs="Times New Roman"/>
      <w:sz w:val="24"/>
      <w:szCs w:val="24"/>
      <w:lang w:eastAsia="ru-RU"/>
    </w:rPr>
  </w:style>
  <w:style w:type="paragraph" w:customStyle="1" w:styleId="ae">
    <w:name w:val="Вопросы"/>
    <w:basedOn w:val="a"/>
    <w:uiPriority w:val="99"/>
    <w:rsid w:val="009B021E"/>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9B021E"/>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9B021E"/>
    <w:rPr>
      <w:rFonts w:ascii="Times New Roman" w:hAnsi="Times New Roman"/>
      <w:sz w:val="24"/>
      <w:lang w:eastAsia="ru-RU"/>
    </w:rPr>
  </w:style>
  <w:style w:type="paragraph" w:customStyle="1" w:styleId="af1">
    <w:name w:val="а Вопросы темы ПТК"/>
    <w:basedOn w:val="a"/>
    <w:uiPriority w:val="99"/>
    <w:rsid w:val="009B021E"/>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9B021E"/>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9B021E"/>
    <w:rPr>
      <w:rFonts w:ascii="Times New Roman" w:hAnsi="Times New Roman" w:cs="Times New Roman"/>
      <w:sz w:val="24"/>
      <w:szCs w:val="24"/>
      <w:lang w:eastAsia="ru-RU"/>
    </w:rPr>
  </w:style>
  <w:style w:type="paragraph" w:styleId="30">
    <w:name w:val="Body Text Indent 3"/>
    <w:basedOn w:val="a"/>
    <w:link w:val="31"/>
    <w:uiPriority w:val="99"/>
    <w:rsid w:val="009B021E"/>
    <w:pPr>
      <w:spacing w:after="120" w:line="240" w:lineRule="auto"/>
      <w:ind w:left="283"/>
    </w:pPr>
    <w:rPr>
      <w:rFonts w:ascii="Times New Roman" w:eastAsia="Times New Roman" w:hAnsi="Times New Roman"/>
      <w:sz w:val="16"/>
      <w:szCs w:val="16"/>
      <w:lang w:eastAsia="ru-RU"/>
    </w:rPr>
  </w:style>
  <w:style w:type="character" w:customStyle="1" w:styleId="31">
    <w:name w:val="Основной текст с отступом 3 Знак"/>
    <w:link w:val="30"/>
    <w:uiPriority w:val="99"/>
    <w:locked/>
    <w:rsid w:val="009B021E"/>
    <w:rPr>
      <w:rFonts w:ascii="Times New Roman" w:hAnsi="Times New Roman" w:cs="Times New Roman"/>
      <w:sz w:val="16"/>
      <w:szCs w:val="16"/>
      <w:lang w:eastAsia="ru-RU"/>
    </w:rPr>
  </w:style>
  <w:style w:type="paragraph" w:customStyle="1" w:styleId="af2">
    <w:name w:val="а Вопросы ПТК"/>
    <w:basedOn w:val="a"/>
    <w:link w:val="af3"/>
    <w:uiPriority w:val="99"/>
    <w:rsid w:val="009B021E"/>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9B021E"/>
    <w:rPr>
      <w:rFonts w:ascii="Times New Roman" w:hAnsi="Times New Roman"/>
      <w:b/>
      <w:i/>
      <w:sz w:val="24"/>
      <w:lang w:eastAsia="ru-RU"/>
    </w:rPr>
  </w:style>
  <w:style w:type="character" w:styleId="af4">
    <w:name w:val="Strong"/>
    <w:uiPriority w:val="99"/>
    <w:qFormat/>
    <w:rsid w:val="009B021E"/>
    <w:rPr>
      <w:rFonts w:cs="Times New Roman"/>
      <w:b/>
    </w:rPr>
  </w:style>
  <w:style w:type="paragraph" w:styleId="af5">
    <w:name w:val="Body Text Indent"/>
    <w:basedOn w:val="a"/>
    <w:link w:val="af6"/>
    <w:uiPriority w:val="99"/>
    <w:rsid w:val="009B021E"/>
    <w:pPr>
      <w:spacing w:after="120" w:line="240" w:lineRule="auto"/>
      <w:ind w:left="283"/>
    </w:pPr>
    <w:rPr>
      <w:rFonts w:ascii="Times New Roman" w:eastAsia="Times New Roman" w:hAnsi="Times New Roman"/>
      <w:sz w:val="24"/>
      <w:szCs w:val="24"/>
      <w:lang w:val="en-US" w:eastAsia="ru-RU"/>
    </w:rPr>
  </w:style>
  <w:style w:type="character" w:customStyle="1" w:styleId="af6">
    <w:name w:val="Основной текст с отступом Знак"/>
    <w:link w:val="af5"/>
    <w:uiPriority w:val="99"/>
    <w:locked/>
    <w:rsid w:val="009B021E"/>
    <w:rPr>
      <w:rFonts w:ascii="Times New Roman" w:hAnsi="Times New Roman" w:cs="Times New Roman"/>
      <w:sz w:val="24"/>
      <w:szCs w:val="24"/>
      <w:lang w:val="en-US" w:eastAsia="ru-RU"/>
    </w:rPr>
  </w:style>
  <w:style w:type="paragraph" w:styleId="af7">
    <w:name w:val="Document Map"/>
    <w:basedOn w:val="a"/>
    <w:link w:val="af8"/>
    <w:uiPriority w:val="99"/>
    <w:rsid w:val="009B021E"/>
    <w:pPr>
      <w:shd w:val="clear" w:color="auto" w:fill="000080"/>
      <w:spacing w:after="0" w:line="240" w:lineRule="auto"/>
    </w:pPr>
    <w:rPr>
      <w:rFonts w:ascii="Tahoma" w:eastAsia="Times New Roman" w:hAnsi="Tahoma" w:cs="Tahoma"/>
      <w:sz w:val="20"/>
      <w:szCs w:val="20"/>
      <w:lang w:val="en-US" w:eastAsia="ru-RU"/>
    </w:rPr>
  </w:style>
  <w:style w:type="character" w:customStyle="1" w:styleId="af8">
    <w:name w:val="Схема документа Знак"/>
    <w:link w:val="af7"/>
    <w:uiPriority w:val="99"/>
    <w:locked/>
    <w:rsid w:val="009B021E"/>
    <w:rPr>
      <w:rFonts w:ascii="Tahoma" w:hAnsi="Tahoma" w:cs="Tahoma"/>
      <w:sz w:val="20"/>
      <w:szCs w:val="20"/>
      <w:shd w:val="clear" w:color="auto" w:fill="000080"/>
      <w:lang w:val="en-US" w:eastAsia="ru-RU"/>
    </w:rPr>
  </w:style>
  <w:style w:type="character" w:styleId="af9">
    <w:name w:val="Emphasis"/>
    <w:uiPriority w:val="99"/>
    <w:qFormat/>
    <w:rsid w:val="009B021E"/>
    <w:rPr>
      <w:rFonts w:cs="Times New Roman"/>
      <w:i/>
    </w:rPr>
  </w:style>
  <w:style w:type="paragraph" w:customStyle="1" w:styleId="c0">
    <w:name w:val="c0"/>
    <w:basedOn w:val="a"/>
    <w:uiPriority w:val="99"/>
    <w:rsid w:val="009B021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uiPriority w:val="99"/>
    <w:rsid w:val="009B021E"/>
  </w:style>
  <w:style w:type="paragraph" w:customStyle="1" w:styleId="testattention">
    <w:name w:val="test_attention"/>
    <w:basedOn w:val="a"/>
    <w:uiPriority w:val="99"/>
    <w:rsid w:val="009B021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36">
    <w:name w:val="Font Style36"/>
    <w:uiPriority w:val="99"/>
    <w:rsid w:val="009B021E"/>
    <w:rPr>
      <w:rFonts w:ascii="Times New Roman" w:hAnsi="Times New Roman"/>
      <w:i/>
      <w:sz w:val="26"/>
    </w:rPr>
  </w:style>
  <w:style w:type="paragraph" w:styleId="23">
    <w:name w:val="Body Text 2"/>
    <w:basedOn w:val="a"/>
    <w:link w:val="24"/>
    <w:uiPriority w:val="99"/>
    <w:rsid w:val="009B021E"/>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link w:val="23"/>
    <w:uiPriority w:val="99"/>
    <w:locked/>
    <w:rsid w:val="009B021E"/>
    <w:rPr>
      <w:rFonts w:ascii="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3646.html" TargetMode="External"/><Relationship Id="rId13" Type="http://schemas.openxmlformats.org/officeDocument/2006/relationships/hyperlink" Target="https://cyberleninka.ru/article/n/spetsifika-organizatsii-volonterskihdvizheniy/viewer" TargetMode="External"/><Relationship Id="rId18" Type="http://schemas.openxmlformats.org/officeDocument/2006/relationships/hyperlink" Target="https://cyberleninka.ru/article/n/rol-volonterskoy-deyatelnosti-v-razvitii-sotsialno-znachimyhlichnostnyh-kachestv-studentov/viewer" TargetMode="External"/><Relationship Id="rId26" Type="http://schemas.openxmlformats.org/officeDocument/2006/relationships/hyperlink" Target="http://www.iprbookshop.ru/66366.html" TargetMode="External"/><Relationship Id="rId39" Type="http://schemas.openxmlformats.org/officeDocument/2006/relationships/hyperlink" Target="https://&#1076;&#1086;&#1073;&#1088;&#1086;&#1074;&#1086;&#1083;&#1100;&#1094;&#1099;&#1088;&#1086;&#1089;&#1089;&#1080;&#1080;.&#1088;&#1092;/" TargetMode="External"/><Relationship Id="rId3" Type="http://schemas.microsoft.com/office/2007/relationships/stylesWithEffects" Target="stylesWithEffects.xml"/><Relationship Id="rId21" Type="http://schemas.openxmlformats.org/officeDocument/2006/relationships/hyperlink" Target="https://cyberleninka.ru/article/n/issledovanie-effektivnosti-putey-vovlecheniya-molodezhi-vvolonterskuyu-deyatelnost-v-narodnoy-druzhine/viewer" TargetMode="External"/><Relationship Id="rId34" Type="http://schemas.openxmlformats.org/officeDocument/2006/relationships/hyperlink" Target="https://www.garant.ru/products/ipo/prime/doc/72039562/" TargetMode="External"/><Relationship Id="rId42" Type="http://schemas.openxmlformats.org/officeDocument/2006/relationships/hyperlink" Target="http://www.megabook.ru/" TargetMode="External"/><Relationship Id="rId7" Type="http://schemas.openxmlformats.org/officeDocument/2006/relationships/hyperlink" Target="http://www.iprbookshop.ru/63025.html" TargetMode="External"/><Relationship Id="rId12" Type="http://schemas.openxmlformats.org/officeDocument/2006/relationships/hyperlink" Target="https://cyberleninka.ru/article/n/rol-volonterskoy-deyatelnosti-v-razvitii-sotsialno-znachimyhlichnostnyh-kachestv-studentov/viewer" TargetMode="External"/><Relationship Id="rId17" Type="http://schemas.openxmlformats.org/officeDocument/2006/relationships/hyperlink" Target="https://cyberleninka.ru/article/n/osobennosti-internet-obscheniyavolonterov/viewer" TargetMode="External"/><Relationship Id="rId25" Type="http://schemas.openxmlformats.org/officeDocument/2006/relationships/hyperlink" Target="http://www.iprbookshop.ru/102730.html" TargetMode="External"/><Relationship Id="rId33" Type="http://schemas.openxmlformats.org/officeDocument/2006/relationships/hyperlink" Target="http://www.constitution.ru/" TargetMode="External"/><Relationship Id="rId38" Type="http://schemas.openxmlformats.org/officeDocument/2006/relationships/hyperlink" Target="http://&#1072;&#1074;&#1094;.&#1088;&#1092;/" TargetMode="External"/><Relationship Id="rId2" Type="http://schemas.openxmlformats.org/officeDocument/2006/relationships/styles" Target="styles.xml"/><Relationship Id="rId16" Type="http://schemas.openxmlformats.org/officeDocument/2006/relationships/hyperlink" Target="https://cyberleninka.ru/article/n/volonterskoe-dvizhenie-kak-faktor-razvitiya-sotsialnoy-aktivnostimolodezhi/viewer" TargetMode="External"/><Relationship Id="rId20" Type="http://schemas.openxmlformats.org/officeDocument/2006/relationships/hyperlink" Target="https://cyberleninka.ru/article/n/spetsifika-organizatsii-volonterskihdvizheniy/viewer" TargetMode="External"/><Relationship Id="rId29" Type="http://schemas.openxmlformats.org/officeDocument/2006/relationships/hyperlink" Target="http://www.iprbookshop.ru/72456.html" TargetMode="External"/><Relationship Id="rId41" Type="http://schemas.openxmlformats.org/officeDocument/2006/relationships/hyperlink" Target="http://fcior.edu.ru/" TargetMode="External"/><Relationship Id="rId1" Type="http://schemas.openxmlformats.org/officeDocument/2006/relationships/numbering" Target="numbering.xml"/><Relationship Id="rId6" Type="http://schemas.openxmlformats.org/officeDocument/2006/relationships/hyperlink" Target="http://www.iprbookshop.ru/72456.html" TargetMode="External"/><Relationship Id="rId11" Type="http://schemas.openxmlformats.org/officeDocument/2006/relationships/hyperlink" Target="https://cyberleninka.ru/article/n/spetsifika-volonterskoy-deyatelnosti-v-sovremennoy-rossiiregionalnye-praktiki/viewer" TargetMode="External"/><Relationship Id="rId24" Type="http://schemas.openxmlformats.org/officeDocument/2006/relationships/hyperlink" Target="http://www.iprbookshop.ru/68401.html" TargetMode="External"/><Relationship Id="rId32" Type="http://schemas.openxmlformats.org/officeDocument/2006/relationships/hyperlink" Target="http://www.unesco.org" TargetMode="External"/><Relationship Id="rId37" Type="http://schemas.openxmlformats.org/officeDocument/2006/relationships/hyperlink" Target="http://www.consultant.ru/document/cons_doc_LAW_6693/" TargetMode="External"/><Relationship Id="rId40" Type="http://schemas.openxmlformats.org/officeDocument/2006/relationships/hyperlink" Target="https://www.vdpo.ru/" TargetMode="External"/><Relationship Id="rId5" Type="http://schemas.openxmlformats.org/officeDocument/2006/relationships/webSettings" Target="webSettings.xml"/><Relationship Id="rId15" Type="http://schemas.openxmlformats.org/officeDocument/2006/relationships/hyperlink" Target="http://www.iprbookshop.ru/32218.html" TargetMode="External"/><Relationship Id="rId23" Type="http://schemas.openxmlformats.org/officeDocument/2006/relationships/hyperlink" Target="http://www.iprbookshop.ru/32218.html" TargetMode="External"/><Relationship Id="rId28" Type="http://schemas.openxmlformats.org/officeDocument/2006/relationships/hyperlink" Target="http://www.iprbookshop.ru/83646.html" TargetMode="External"/><Relationship Id="rId36" Type="http://schemas.openxmlformats.org/officeDocument/2006/relationships/hyperlink" Target="http://www.consultant.ru/document/cons_doc_LAW_8824/" TargetMode="External"/><Relationship Id="rId10" Type="http://schemas.openxmlformats.org/officeDocument/2006/relationships/hyperlink" Target="https://cyberleninka.ru/article/n/osobennosti-internet-obscheniyavolonterov/viewer" TargetMode="External"/><Relationship Id="rId19" Type="http://schemas.openxmlformats.org/officeDocument/2006/relationships/hyperlink" Target="https://cyberleninka.ru/article/n/spetsifika-volonterskoy-deyatelnosti-v-sovremennoy-rossiiregionalnye-praktiki/viewer" TargetMode="External"/><Relationship Id="rId31" Type="http://schemas.openxmlformats.org/officeDocument/2006/relationships/hyperlink" Target="http://www.iprbookshop.ru"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cyberleninka.ru/article/n/volonterskoe-dvizhenie-kak-faktor-razvitiya-sotsialnoy-aktivnostimolodezhi/viewer" TargetMode="External"/><Relationship Id="rId14" Type="http://schemas.openxmlformats.org/officeDocument/2006/relationships/hyperlink" Target="https://cyberleninka.ru/article/n/issledovanie-effektivnosti-putey-vovlecheniya-molodezhi-vvolonterskuyu-deyatelnost-v-narodnoy-druzhine/viewer" TargetMode="External"/><Relationship Id="rId22" Type="http://schemas.openxmlformats.org/officeDocument/2006/relationships/hyperlink" Target="http://www.iprbookshop.ru/68907.html" TargetMode="External"/><Relationship Id="rId27" Type="http://schemas.openxmlformats.org/officeDocument/2006/relationships/hyperlink" Target="http://www.iprbookshop.ru/63025.html" TargetMode="External"/><Relationship Id="rId30" Type="http://schemas.openxmlformats.org/officeDocument/2006/relationships/hyperlink" Target="http://www.iprbookshop.ru/97757.html" TargetMode="External"/><Relationship Id="rId35" Type="http://schemas.openxmlformats.org/officeDocument/2006/relationships/hyperlink" Target="http://www.consultant.ru/document/cons_doc_LAW_7495/"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33</Pages>
  <Words>9522</Words>
  <Characters>54281</Characters>
  <Application>Microsoft Office Word</Application>
  <DocSecurity>0</DocSecurity>
  <Lines>452</Lines>
  <Paragraphs>127</Paragraphs>
  <ScaleCrop>false</ScaleCrop>
  <Company/>
  <LinksUpToDate>false</LinksUpToDate>
  <CharactersWithSpaces>63676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Рустам Исраилов</dc:creator>
  <cp:keywords/>
  <dc:description/>
  <cp:lastModifiedBy>ТатьянаНиколаевна</cp:lastModifiedBy>
  <cp:revision>7</cp:revision>
  <dcterms:created xsi:type="dcterms:W3CDTF">2021-12-25T08:40:00Z</dcterms:created>
  <dcterms:modified xsi:type="dcterms:W3CDTF">2022-09-09T11:23:00Z</dcterms:modified>
</cp:coreProperties>
</file>